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E0" w:rsidRPr="00A049EB" w:rsidRDefault="00C60A50" w:rsidP="00321456">
      <w:pPr>
        <w:ind w:left="720"/>
        <w:jc w:val="center"/>
        <w:rPr>
          <w:rFonts w:ascii="Century Gothic" w:eastAsia="Century Gothic" w:hAnsi="Century Gothic" w:cs="Century Gothic"/>
          <w:b/>
          <w:color w:val="0070C0"/>
          <w:sz w:val="24"/>
          <w:szCs w:val="24"/>
        </w:rPr>
      </w:pPr>
      <w:r w:rsidRPr="00A049EB">
        <w:rPr>
          <w:rFonts w:ascii="Century Gothic" w:eastAsia="Century Gothic" w:hAnsi="Century Gothic" w:cs="Century Gothic"/>
          <w:b/>
          <w:color w:val="0070C0"/>
          <w:sz w:val="24"/>
          <w:szCs w:val="24"/>
        </w:rPr>
        <w:t>Estructura Inicial de Planeación</w:t>
      </w:r>
    </w:p>
    <w:p w:rsidR="00B12AE0" w:rsidRPr="00A049EB" w:rsidRDefault="00A049EB" w:rsidP="00A049EB">
      <w:pPr>
        <w:ind w:left="720"/>
        <w:jc w:val="center"/>
        <w:rPr>
          <w:rFonts w:ascii="Century Gothic" w:eastAsia="Century Gothic" w:hAnsi="Century Gothic" w:cs="Century Gothic"/>
          <w:b/>
          <w:color w:val="0070C0"/>
          <w:sz w:val="28"/>
          <w:szCs w:val="28"/>
        </w:rPr>
      </w:pPr>
      <w:r w:rsidRPr="00A049EB">
        <w:rPr>
          <w:rFonts w:ascii="Century Gothic" w:eastAsia="Century Gothic" w:hAnsi="Century Gothic" w:cs="Century Gothic"/>
          <w:b/>
          <w:color w:val="0070C0"/>
          <w:sz w:val="28"/>
          <w:szCs w:val="28"/>
        </w:rPr>
        <w:t xml:space="preserve">E.I.P. </w:t>
      </w:r>
      <w:r w:rsidR="00C60A50" w:rsidRPr="00A049EB">
        <w:rPr>
          <w:rFonts w:ascii="Century Gothic" w:eastAsia="Century Gothic" w:hAnsi="Century Gothic" w:cs="Century Gothic"/>
          <w:b/>
          <w:color w:val="0070C0"/>
          <w:sz w:val="28"/>
          <w:szCs w:val="28"/>
        </w:rPr>
        <w:t xml:space="preserve">Resumen </w:t>
      </w:r>
      <w:r w:rsidR="00B60D13">
        <w:rPr>
          <w:rFonts w:ascii="Century Gothic" w:eastAsia="Century Gothic" w:hAnsi="Century Gothic" w:cs="Century Gothic"/>
          <w:b/>
          <w:color w:val="0070C0"/>
          <w:sz w:val="28"/>
          <w:szCs w:val="28"/>
        </w:rPr>
        <w:t xml:space="preserve">(Señalado. </w:t>
      </w:r>
      <w:r w:rsidR="00B60D13" w:rsidRPr="00B60D13">
        <w:rPr>
          <w:rFonts w:ascii="Century Gothic" w:eastAsia="Century Gothic" w:hAnsi="Century Gothic" w:cs="Century Gothic"/>
          <w:b/>
          <w:color w:val="C00000"/>
          <w:sz w:val="28"/>
          <w:szCs w:val="28"/>
        </w:rPr>
        <w:t>Producto7</w:t>
      </w:r>
      <w:r w:rsidR="00B60D13">
        <w:rPr>
          <w:rFonts w:ascii="Century Gothic" w:eastAsia="Century Gothic" w:hAnsi="Century Gothic" w:cs="Century Gothic"/>
          <w:b/>
          <w:color w:val="C00000"/>
          <w:sz w:val="28"/>
          <w:szCs w:val="28"/>
        </w:rPr>
        <w:t>.</w:t>
      </w:r>
      <w:r w:rsidR="00B60D13">
        <w:rPr>
          <w:rFonts w:ascii="Century Gothic" w:eastAsia="Century Gothic" w:hAnsi="Century Gothic" w:cs="Century Gothic"/>
          <w:b/>
          <w:color w:val="0070C0"/>
          <w:sz w:val="28"/>
          <w:szCs w:val="28"/>
        </w:rPr>
        <w:t>)</w:t>
      </w:r>
    </w:p>
    <w:p w:rsidR="00B12AE0" w:rsidRDefault="00C60A50">
      <w:pPr>
        <w:widowControl w:val="0"/>
        <w:spacing w:before="74" w:line="480" w:lineRule="auto"/>
        <w:ind w:right="180"/>
        <w:rPr>
          <w:rFonts w:ascii="Century Gothic" w:eastAsia="Century Gothic" w:hAnsi="Century Gothic" w:cs="Century Gothic"/>
          <w:b/>
          <w:color w:val="CC4125"/>
        </w:rPr>
      </w:pPr>
      <w:r>
        <w:rPr>
          <w:rFonts w:ascii="Century Gothic" w:eastAsia="Century Gothic" w:hAnsi="Century Gothic" w:cs="Century Gothic"/>
          <w:b/>
          <w:color w:val="CC4125"/>
        </w:rPr>
        <w:t>El equipo heterogéneo:</w:t>
      </w:r>
    </w:p>
    <w:p w:rsidR="00B12AE0" w:rsidRDefault="00A049EB">
      <w:pPr>
        <w:widowControl w:val="0"/>
        <w:numPr>
          <w:ilvl w:val="0"/>
          <w:numId w:val="1"/>
        </w:numPr>
        <w:spacing w:before="74" w:line="360" w:lineRule="auto"/>
        <w:ind w:right="180"/>
        <w:contextualSpacing/>
        <w:rPr>
          <w:rFonts w:ascii="Century Gothic" w:eastAsia="Century Gothic" w:hAnsi="Century Gothic" w:cs="Century Gothic"/>
        </w:rPr>
      </w:pPr>
      <w:r>
        <w:rPr>
          <w:rFonts w:ascii="Century Gothic" w:eastAsia="Century Gothic" w:hAnsi="Century Gothic" w:cs="Century Gothic"/>
        </w:rPr>
        <w:t xml:space="preserve">Revisa </w:t>
      </w:r>
      <w:r w:rsidR="00C60A50">
        <w:rPr>
          <w:rFonts w:ascii="Century Gothic" w:eastAsia="Century Gothic" w:hAnsi="Century Gothic" w:cs="Century Gothic"/>
        </w:rPr>
        <w:t xml:space="preserve"> el análisis de cada Experiencia Exitosa elegida. </w:t>
      </w:r>
    </w:p>
    <w:p w:rsidR="00B12AE0" w:rsidRDefault="00A049EB" w:rsidP="00321456">
      <w:pPr>
        <w:widowControl w:val="0"/>
        <w:numPr>
          <w:ilvl w:val="0"/>
          <w:numId w:val="1"/>
        </w:numPr>
        <w:spacing w:before="74" w:line="360" w:lineRule="auto"/>
        <w:ind w:right="78"/>
        <w:contextualSpacing/>
        <w:rPr>
          <w:rFonts w:ascii="Century Gothic" w:eastAsia="Century Gothic" w:hAnsi="Century Gothic" w:cs="Century Gothic"/>
        </w:rPr>
      </w:pPr>
      <w:r>
        <w:rPr>
          <w:rFonts w:ascii="Century Gothic" w:eastAsia="Century Gothic" w:hAnsi="Century Gothic" w:cs="Century Gothic"/>
        </w:rPr>
        <w:t>Reflexiona, acuerda y lleva</w:t>
      </w:r>
      <w:r w:rsidR="00C60A50">
        <w:rPr>
          <w:rFonts w:ascii="Century Gothic" w:eastAsia="Century Gothic" w:hAnsi="Century Gothic" w:cs="Century Gothic"/>
        </w:rPr>
        <w:t xml:space="preserve"> a cabo</w:t>
      </w:r>
      <w:r>
        <w:rPr>
          <w:rFonts w:ascii="Century Gothic" w:eastAsia="Century Gothic" w:hAnsi="Century Gothic" w:cs="Century Gothic"/>
        </w:rPr>
        <w:t>,</w:t>
      </w:r>
      <w:r w:rsidR="00870F32">
        <w:rPr>
          <w:rFonts w:ascii="Century Gothic" w:eastAsia="Century Gothic" w:hAnsi="Century Gothic" w:cs="Century Gothic"/>
        </w:rPr>
        <w:t xml:space="preserve"> </w:t>
      </w:r>
      <w:r w:rsidR="00870F32">
        <w:rPr>
          <w:rFonts w:ascii="Century Gothic" w:eastAsia="Century Gothic" w:hAnsi="Century Gothic" w:cs="Century Gothic"/>
          <w:b/>
          <w:color w:val="1155CC"/>
        </w:rPr>
        <w:t>a manera de resumen</w:t>
      </w:r>
      <w:r w:rsidR="00870F32">
        <w:rPr>
          <w:rFonts w:ascii="Century Gothic" w:eastAsia="Century Gothic" w:hAnsi="Century Gothic" w:cs="Century Gothic"/>
        </w:rPr>
        <w:t xml:space="preserve">, el registro de los puntos de </w:t>
      </w:r>
      <w:r w:rsidR="00C60A50">
        <w:rPr>
          <w:rFonts w:ascii="Century Gothic" w:eastAsia="Century Gothic" w:hAnsi="Century Gothic" w:cs="Century Gothic"/>
        </w:rPr>
        <w:t>todas las Experiencias Exitosas analizadas, que se</w:t>
      </w:r>
      <w:r w:rsidR="00C60A50">
        <w:rPr>
          <w:rFonts w:ascii="Century Gothic" w:eastAsia="Century Gothic" w:hAnsi="Century Gothic" w:cs="Century Gothic"/>
          <w:color w:val="3D85C6"/>
        </w:rPr>
        <w:t xml:space="preserve"> </w:t>
      </w:r>
      <w:r w:rsidR="00C60A50">
        <w:rPr>
          <w:rFonts w:ascii="Century Gothic" w:eastAsia="Century Gothic" w:hAnsi="Century Gothic" w:cs="Century Gothic"/>
          <w:b/>
          <w:color w:val="1155CC"/>
        </w:rPr>
        <w:t>podrían tomar en cuenta para el propio proyecto</w:t>
      </w:r>
      <w:r w:rsidR="00756DD2">
        <w:rPr>
          <w:rFonts w:ascii="Century Gothic" w:eastAsia="Century Gothic" w:hAnsi="Century Gothic" w:cs="Century Gothic"/>
          <w:color w:val="1155CC"/>
        </w:rPr>
        <w:t>.</w:t>
      </w:r>
    </w:p>
    <w:p w:rsidR="00B12AE0" w:rsidRDefault="00A049EB" w:rsidP="00321456">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74" w:line="360" w:lineRule="auto"/>
        <w:ind w:right="78"/>
        <w:jc w:val="both"/>
        <w:rPr>
          <w:rFonts w:ascii="Century Gothic" w:eastAsia="Century Gothic" w:hAnsi="Century Gothic" w:cs="Century Gothic"/>
        </w:rPr>
      </w:pPr>
      <w:r>
        <w:rPr>
          <w:rFonts w:ascii="Century Gothic" w:eastAsia="Century Gothic" w:hAnsi="Century Gothic" w:cs="Century Gothic"/>
        </w:rPr>
        <w:t xml:space="preserve">Al terminar el </w:t>
      </w:r>
      <w:r w:rsidRPr="0098088A">
        <w:rPr>
          <w:rFonts w:ascii="Century Gothic" w:eastAsia="Century Gothic" w:hAnsi="Century Gothic" w:cs="Century Gothic"/>
          <w:b/>
          <w:color w:val="1155CC"/>
        </w:rPr>
        <w:t>R</w:t>
      </w:r>
      <w:r w:rsidR="0098088A" w:rsidRPr="0098088A">
        <w:rPr>
          <w:rFonts w:ascii="Century Gothic" w:eastAsia="Century Gothic" w:hAnsi="Century Gothic" w:cs="Century Gothic"/>
          <w:b/>
          <w:color w:val="1155CC"/>
        </w:rPr>
        <w:t>esumen</w:t>
      </w:r>
      <w:r>
        <w:rPr>
          <w:rFonts w:ascii="Century Gothic" w:eastAsia="Century Gothic" w:hAnsi="Century Gothic" w:cs="Century Gothic"/>
        </w:rPr>
        <w:t>, revisa y reflexiona</w:t>
      </w:r>
      <w:r w:rsidR="00C60A50">
        <w:rPr>
          <w:rFonts w:ascii="Century Gothic" w:eastAsia="Century Gothic" w:hAnsi="Century Gothic" w:cs="Century Gothic"/>
        </w:rPr>
        <w:t xml:space="preserve"> sobre lo anotado</w:t>
      </w:r>
      <w:r w:rsidR="00C60A50">
        <w:rPr>
          <w:rFonts w:ascii="Century Gothic" w:eastAsia="Century Gothic" w:hAnsi="Century Gothic" w:cs="Century Gothic"/>
          <w:b/>
          <w:color w:val="0EB1A9"/>
        </w:rPr>
        <w:t xml:space="preserve">, </w:t>
      </w:r>
      <w:r>
        <w:rPr>
          <w:rFonts w:ascii="Century Gothic" w:eastAsia="Century Gothic" w:hAnsi="Century Gothic" w:cs="Century Gothic"/>
        </w:rPr>
        <w:t xml:space="preserve"> acuerda</w:t>
      </w:r>
      <w:r w:rsidR="00C60A50">
        <w:rPr>
          <w:rFonts w:ascii="Century Gothic" w:eastAsia="Century Gothic" w:hAnsi="Century Gothic" w:cs="Century Gothic"/>
        </w:rPr>
        <w:t xml:space="preserve"> aquello que </w:t>
      </w:r>
      <w:r w:rsidR="00C60A50">
        <w:rPr>
          <w:rFonts w:ascii="Century Gothic" w:eastAsia="Century Gothic" w:hAnsi="Century Gothic" w:cs="Century Gothic"/>
          <w:b/>
          <w:color w:val="1155CC"/>
        </w:rPr>
        <w:t>será tomado en cuenta</w:t>
      </w:r>
      <w:r w:rsidR="00C60A50">
        <w:rPr>
          <w:rFonts w:ascii="Century Gothic" w:eastAsia="Century Gothic" w:hAnsi="Century Gothic" w:cs="Century Gothic"/>
        </w:rPr>
        <w:t xml:space="preserve">  en la co</w:t>
      </w:r>
      <w:r>
        <w:rPr>
          <w:rFonts w:ascii="Century Gothic" w:eastAsia="Century Gothic" w:hAnsi="Century Gothic" w:cs="Century Gothic"/>
        </w:rPr>
        <w:t>nstrucción del propio proyecto y</w:t>
      </w:r>
      <w:r w:rsidR="00C60A50">
        <w:rPr>
          <w:rFonts w:ascii="Century Gothic" w:eastAsia="Century Gothic" w:hAnsi="Century Gothic" w:cs="Century Gothic"/>
        </w:rPr>
        <w:t xml:space="preserve"> </w:t>
      </w:r>
      <w:r>
        <w:rPr>
          <w:rFonts w:ascii="Century Gothic" w:eastAsia="Century Gothic" w:hAnsi="Century Gothic" w:cs="Century Gothic"/>
        </w:rPr>
        <w:t xml:space="preserve"> lo </w:t>
      </w:r>
      <w:r w:rsidRPr="0098088A">
        <w:rPr>
          <w:rFonts w:ascii="Century Gothic" w:eastAsia="Century Gothic" w:hAnsi="Century Gothic" w:cs="Century Gothic"/>
          <w:b/>
          <w:color w:val="1155CC"/>
        </w:rPr>
        <w:t>señala</w:t>
      </w:r>
      <w:r w:rsidR="00C60A50" w:rsidRPr="0098088A">
        <w:rPr>
          <w:rFonts w:ascii="Century Gothic" w:eastAsia="Century Gothic" w:hAnsi="Century Gothic" w:cs="Century Gothic"/>
          <w:color w:val="1155CC"/>
        </w:rPr>
        <w:t xml:space="preserve"> </w:t>
      </w:r>
      <w:r w:rsidR="00C60A50">
        <w:rPr>
          <w:rFonts w:ascii="Century Gothic" w:eastAsia="Century Gothic" w:hAnsi="Century Gothic" w:cs="Century Gothic"/>
        </w:rPr>
        <w:t>de alguna manera.</w:t>
      </w:r>
    </w:p>
    <w:p w:rsidR="00B12AE0" w:rsidRPr="0098088A" w:rsidRDefault="00C60A50">
      <w:pPr>
        <w:widowControl w:val="0"/>
        <w:numPr>
          <w:ilvl w:val="0"/>
          <w:numId w:val="1"/>
        </w:numPr>
        <w:spacing w:before="74" w:line="360" w:lineRule="auto"/>
        <w:ind w:right="180"/>
        <w:contextualSpacing/>
        <w:rPr>
          <w:rFonts w:ascii="Century Gothic" w:eastAsia="Century Gothic" w:hAnsi="Century Gothic" w:cs="Century Gothic"/>
          <w:color w:val="1155CC"/>
        </w:rPr>
      </w:pPr>
      <w:r w:rsidRPr="0098088A">
        <w:rPr>
          <w:rFonts w:ascii="Century Gothic" w:eastAsia="Century Gothic" w:hAnsi="Century Gothic" w:cs="Century Gothic"/>
          <w:b/>
          <w:color w:val="1155CC"/>
        </w:rPr>
        <w:t>Nombre de los  proyectos revisados:</w:t>
      </w:r>
    </w:p>
    <w:p w:rsidR="00134CA1" w:rsidRPr="009E28F1" w:rsidRDefault="00134CA1" w:rsidP="00134CA1">
      <w:pPr>
        <w:pStyle w:val="Prrafodelista"/>
        <w:widowControl w:val="0"/>
        <w:numPr>
          <w:ilvl w:val="0"/>
          <w:numId w:val="2"/>
        </w:numPr>
        <w:ind w:right="180"/>
        <w:jc w:val="both"/>
      </w:pPr>
      <w:r w:rsidRPr="009E28F1">
        <w:t>Cuando una alumna al principio de año estaba reacia a la clase de matemáticas, pero traté de acercarme a ella e intenté convencerla de que en realidad tenía talento para ellas y que solo era falta de confianza, al final decidió irse a Área I, porque se logró convencer que después de todo fue cierto y les tomó mucho gusto.</w:t>
      </w:r>
    </w:p>
    <w:p w:rsidR="00134CA1" w:rsidRPr="009E28F1" w:rsidRDefault="00134CA1" w:rsidP="00134CA1">
      <w:pPr>
        <w:pStyle w:val="Prrafodelista"/>
        <w:widowControl w:val="0"/>
        <w:numPr>
          <w:ilvl w:val="0"/>
          <w:numId w:val="2"/>
        </w:numPr>
        <w:ind w:right="180"/>
        <w:jc w:val="both"/>
      </w:pPr>
      <w:r w:rsidRPr="009E28F1">
        <w:t>En un grupo pequeño llevando Estadística, decidimos hacer un estudio de manera grupal, desde elegir el tema que a ellos les interesó, recabar y analizar la información existente, diseño del instrumento, manejo de tablas, gráficas y obtención de medidas de tendencia central y de dispersión y llegar a conclusiones personales y grupales en donde todo el grupo logró integrarse de manera muy agradable y trabajar para conseguir el objetivo.</w:t>
      </w:r>
    </w:p>
    <w:p w:rsidR="00134CA1" w:rsidRPr="009E28F1" w:rsidRDefault="00134CA1" w:rsidP="00134CA1">
      <w:pPr>
        <w:pStyle w:val="Prrafodelista"/>
        <w:widowControl w:val="0"/>
        <w:numPr>
          <w:ilvl w:val="0"/>
          <w:numId w:val="2"/>
        </w:numPr>
        <w:ind w:right="180"/>
        <w:jc w:val="both"/>
      </w:pPr>
      <w:r w:rsidRPr="009E28F1">
        <w:t>Los alumnos hicieron una representación de Macbeth de Shakespeare, haciendo una analogía sobre como el imperialismo se apoderó como un traidor de toda África (como el tío de Macbeth) y se alió con algunos grupos de poder (como la madre). Los jóvenes comprendieron muy bien los conceptos y además organizaron toda lo necesario para la representación.</w:t>
      </w:r>
    </w:p>
    <w:p w:rsidR="00B12AE0" w:rsidRDefault="00B12AE0">
      <w:pPr>
        <w:spacing w:line="360" w:lineRule="auto"/>
        <w:rPr>
          <w:rFonts w:ascii="Century Gothic" w:eastAsia="Century Gothic" w:hAnsi="Century Gothic" w:cs="Century Gothic"/>
        </w:rPr>
      </w:pPr>
    </w:p>
    <w:p w:rsidR="00870F32" w:rsidRPr="00870F32" w:rsidRDefault="00C60A50" w:rsidP="00870F32">
      <w:pPr>
        <w:pStyle w:val="Prrafodelista"/>
        <w:numPr>
          <w:ilvl w:val="0"/>
          <w:numId w:val="3"/>
        </w:numPr>
        <w:ind w:left="284" w:hanging="295"/>
        <w:rPr>
          <w:rFonts w:ascii="Century Gothic" w:eastAsia="Century Gothic" w:hAnsi="Century Gothic" w:cs="Century Gothic"/>
          <w:b/>
        </w:rPr>
      </w:pPr>
      <w:r w:rsidRPr="00870F32">
        <w:rPr>
          <w:rFonts w:ascii="Century Gothic" w:eastAsia="Century Gothic" w:hAnsi="Century Gothic" w:cs="Century Gothic"/>
          <w:b/>
        </w:rPr>
        <w:t xml:space="preserve">Contexto. </w:t>
      </w:r>
      <w:r w:rsidR="00870F32">
        <w:rPr>
          <w:rFonts w:ascii="Century Gothic" w:eastAsia="Century Gothic" w:hAnsi="Century Gothic" w:cs="Century Gothic"/>
          <w:highlight w:val="white"/>
        </w:rPr>
        <w:t>Justifica las circunstancias o</w:t>
      </w:r>
      <w:r w:rsidR="00AA154B">
        <w:rPr>
          <w:rFonts w:ascii="Century Gothic" w:eastAsia="Century Gothic" w:hAnsi="Century Gothic" w:cs="Century Gothic"/>
          <w:highlight w:val="white"/>
        </w:rPr>
        <w:t xml:space="preserve"> elementos de la realidad en la</w:t>
      </w:r>
      <w:r w:rsidR="00870F32">
        <w:rPr>
          <w:rFonts w:ascii="Century Gothic" w:eastAsia="Century Gothic" w:hAnsi="Century Gothic" w:cs="Century Gothic"/>
          <w:highlight w:val="white"/>
        </w:rPr>
        <w:t xml:space="preserve"> que se da el problema o propuesta.</w:t>
      </w:r>
    </w:p>
    <w:p w:rsidR="00B12AE0" w:rsidRPr="00870F32" w:rsidRDefault="00870F32" w:rsidP="00870F32">
      <w:pPr>
        <w:pStyle w:val="Prrafodelista"/>
        <w:ind w:left="284" w:hanging="295"/>
        <w:rPr>
          <w:rFonts w:ascii="Century Gothic" w:eastAsia="Century Gothic" w:hAnsi="Century Gothic" w:cs="Century Gothic"/>
          <w:b/>
          <w:color w:val="1155CC"/>
          <w:highlight w:val="white"/>
        </w:rPr>
      </w:pPr>
      <w:r>
        <w:rPr>
          <w:rFonts w:ascii="Century Gothic" w:eastAsia="Century Gothic" w:hAnsi="Century Gothic" w:cs="Century Gothic"/>
          <w:b/>
          <w:color w:val="1155CC"/>
        </w:rPr>
        <w:t xml:space="preserve">     </w:t>
      </w:r>
      <w:r w:rsidR="00C60A50" w:rsidRPr="00870F32">
        <w:rPr>
          <w:rFonts w:ascii="Century Gothic" w:eastAsia="Century Gothic" w:hAnsi="Century Gothic" w:cs="Century Gothic"/>
          <w:b/>
          <w:color w:val="1155CC"/>
        </w:rPr>
        <w:t>Introducción y/o justificación del proyecto.</w:t>
      </w:r>
      <w:r w:rsidR="00C60A50" w:rsidRPr="00870F32">
        <w:rPr>
          <w:rFonts w:ascii="Century Gothic" w:eastAsia="Century Gothic" w:hAnsi="Century Gothic" w:cs="Century Gothic"/>
          <w:b/>
          <w:color w:val="1155CC"/>
          <w:highlight w:val="white"/>
        </w:rPr>
        <w:t xml:space="preserve"> </w:t>
      </w:r>
    </w:p>
    <w:p w:rsidR="00B12AE0" w:rsidRDefault="00B12AE0" w:rsidP="00870F32">
      <w:pPr>
        <w:ind w:left="284" w:hanging="295"/>
        <w:rPr>
          <w:rFonts w:ascii="Century Gothic" w:eastAsia="Century Gothic" w:hAnsi="Century Gothic" w:cs="Century Gothic"/>
          <w:b/>
          <w:highlight w:val="white"/>
        </w:rPr>
      </w:pPr>
    </w:p>
    <w:tbl>
      <w:tblPr>
        <w:tblStyle w:val="a"/>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B12AE0" w:rsidTr="00321456">
        <w:trPr>
          <w:trHeight w:val="1020"/>
        </w:trPr>
        <w:tc>
          <w:tcPr>
            <w:tcW w:w="13708" w:type="dxa"/>
            <w:tcBorders>
              <w:top w:val="single" w:sz="8" w:space="0" w:color="A4C2F4"/>
              <w:left w:val="single" w:sz="8" w:space="0" w:color="A4C2F4"/>
              <w:bottom w:val="single" w:sz="8" w:space="0" w:color="A4C2F4"/>
              <w:right w:val="single" w:sz="8" w:space="0" w:color="A4C2F4"/>
            </w:tcBorders>
            <w:shd w:val="clear" w:color="auto" w:fill="auto"/>
            <w:tcMar>
              <w:top w:w="100" w:type="dxa"/>
              <w:left w:w="100" w:type="dxa"/>
              <w:bottom w:w="100" w:type="dxa"/>
              <w:right w:w="100" w:type="dxa"/>
            </w:tcMar>
          </w:tcPr>
          <w:p w:rsidR="00134CA1" w:rsidRDefault="00134CA1" w:rsidP="00134CA1">
            <w:pPr>
              <w:widowControl w:val="0"/>
              <w:spacing w:before="74"/>
              <w:ind w:right="180"/>
              <w:rPr>
                <w:rFonts w:ascii="Century Gothic" w:hAnsi="Century Gothic"/>
                <w:color w:val="4F81BD" w:themeColor="accent1"/>
                <w:sz w:val="20"/>
                <w:szCs w:val="20"/>
                <w:shd w:val="clear" w:color="auto" w:fill="FFFFFF"/>
              </w:rPr>
            </w:pPr>
            <w:r w:rsidRPr="00201BA0">
              <w:rPr>
                <w:rFonts w:ascii="Century Gothic" w:hAnsi="Century Gothic"/>
                <w:color w:val="4F81BD" w:themeColor="accent1"/>
                <w:sz w:val="20"/>
                <w:szCs w:val="20"/>
                <w:shd w:val="clear" w:color="auto" w:fill="FFFFFF"/>
              </w:rPr>
              <w:t xml:space="preserve">“En general, la violencia en el noviazgo tiende a pasar desapercibida, tanto por las instituciones como por los propios jóvenes; sin embargo, estudios recientes muestran que en las relaciones de noviazgo que establecen las y los jóvenes entre 15 y 24 años, hay expresiones de violencia de muy distinto tipo y en diferentes grados. Se analizaron tres tipos de violencia, la física, la psicológica y la sexual” </w:t>
            </w:r>
            <w:sdt>
              <w:sdtPr>
                <w:rPr>
                  <w:rFonts w:ascii="Century Gothic" w:hAnsi="Century Gothic"/>
                  <w:color w:val="4F81BD" w:themeColor="accent1"/>
                  <w:sz w:val="20"/>
                  <w:szCs w:val="20"/>
                  <w:shd w:val="clear" w:color="auto" w:fill="FFFFFF"/>
                </w:rPr>
                <w:id w:val="-555932010"/>
                <w:citation/>
              </w:sdtPr>
              <w:sdtEndPr/>
              <w:sdtContent>
                <w:r w:rsidRPr="00201BA0">
                  <w:rPr>
                    <w:rFonts w:ascii="Century Gothic" w:hAnsi="Century Gothic"/>
                    <w:color w:val="4F81BD" w:themeColor="accent1"/>
                    <w:sz w:val="20"/>
                    <w:szCs w:val="20"/>
                    <w:shd w:val="clear" w:color="auto" w:fill="FFFFFF"/>
                  </w:rPr>
                  <w:fldChar w:fldCharType="begin"/>
                </w:r>
                <w:r w:rsidRPr="00201BA0">
                  <w:rPr>
                    <w:rFonts w:ascii="Century Gothic" w:hAnsi="Century Gothic"/>
                    <w:color w:val="4F81BD" w:themeColor="accent1"/>
                    <w:sz w:val="20"/>
                    <w:szCs w:val="20"/>
                    <w:shd w:val="clear" w:color="auto" w:fill="FFFFFF"/>
                    <w:lang w:val="es-MX"/>
                  </w:rPr>
                  <w:instrText xml:space="preserve"> CITATION SEG07 \l 2058 </w:instrText>
                </w:r>
                <w:r w:rsidRPr="00201BA0">
                  <w:rPr>
                    <w:rFonts w:ascii="Century Gothic" w:hAnsi="Century Gothic"/>
                    <w:color w:val="4F81BD" w:themeColor="accent1"/>
                    <w:sz w:val="20"/>
                    <w:szCs w:val="20"/>
                    <w:shd w:val="clear" w:color="auto" w:fill="FFFFFF"/>
                  </w:rPr>
                  <w:fldChar w:fldCharType="separate"/>
                </w:r>
                <w:r w:rsidRPr="00201BA0">
                  <w:rPr>
                    <w:rFonts w:ascii="Century Gothic" w:hAnsi="Century Gothic"/>
                    <w:noProof/>
                    <w:color w:val="4F81BD" w:themeColor="accent1"/>
                    <w:sz w:val="20"/>
                    <w:szCs w:val="20"/>
                    <w:shd w:val="clear" w:color="auto" w:fill="FFFFFF"/>
                    <w:lang w:val="es-MX"/>
                  </w:rPr>
                  <w:t>(SEGOB, 2107)</w:t>
                </w:r>
                <w:r w:rsidRPr="00201BA0">
                  <w:rPr>
                    <w:rFonts w:ascii="Century Gothic" w:hAnsi="Century Gothic"/>
                    <w:color w:val="4F81BD" w:themeColor="accent1"/>
                    <w:sz w:val="20"/>
                    <w:szCs w:val="20"/>
                    <w:shd w:val="clear" w:color="auto" w:fill="FFFFFF"/>
                  </w:rPr>
                  <w:fldChar w:fldCharType="end"/>
                </w:r>
              </w:sdtContent>
            </w:sdt>
          </w:p>
          <w:p w:rsidR="00134CA1" w:rsidRDefault="00134CA1" w:rsidP="00134CA1">
            <w:pPr>
              <w:widowControl w:val="0"/>
              <w:spacing w:before="74"/>
              <w:ind w:right="180"/>
              <w:rPr>
                <w:rFonts w:ascii="Century Gothic" w:eastAsia="Century Gothic" w:hAnsi="Century Gothic" w:cs="Century Gothic"/>
                <w:color w:val="4F81BD" w:themeColor="accent1"/>
                <w:sz w:val="20"/>
                <w:szCs w:val="20"/>
              </w:rPr>
            </w:pPr>
            <w:r>
              <w:rPr>
                <w:rFonts w:ascii="Century Gothic" w:eastAsia="Century Gothic" w:hAnsi="Century Gothic" w:cs="Century Gothic"/>
                <w:color w:val="4F81BD" w:themeColor="accent1"/>
                <w:sz w:val="20"/>
                <w:szCs w:val="20"/>
              </w:rPr>
              <w:t>Las cifras de violencia arrojadas de las relaciones de jóvenes de entre jóvenes de 15 a 24 años, son las siguientes:</w:t>
            </w:r>
          </w:p>
          <w:p w:rsidR="00134CA1" w:rsidRPr="00201BA0" w:rsidRDefault="00134CA1" w:rsidP="00134C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eastAsia="Times New Roman"/>
                <w:color w:val="4F81BD" w:themeColor="accent1"/>
                <w:sz w:val="20"/>
                <w:szCs w:val="20"/>
                <w:lang w:val="es-MX"/>
              </w:rPr>
            </w:pPr>
            <w:r w:rsidRPr="001F65B1">
              <w:rPr>
                <w:rFonts w:eastAsia="Times New Roman"/>
                <w:b/>
                <w:bCs/>
                <w:color w:val="4F81BD" w:themeColor="accent1"/>
                <w:sz w:val="20"/>
                <w:szCs w:val="20"/>
                <w:lang w:val="es-MX"/>
              </w:rPr>
              <w:lastRenderedPageBreak/>
              <w:t>Violencia física</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1F65B1">
              <w:rPr>
                <w:rFonts w:eastAsia="Times New Roman"/>
                <w:bCs/>
                <w:color w:val="4F81BD" w:themeColor="accent1"/>
                <w:sz w:val="20"/>
                <w:szCs w:val="20"/>
                <w:lang w:val="es-MX"/>
              </w:rPr>
              <w:t>15% de los jóvenes han experimentado al menos un incidente de violencia física en la relación de noviazgo</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16.4% en zonas urbanas</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13.2 en zonas rurales</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61.4% de las mujeres han sufrido violencia física durante el noviazgo</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46% de los hombres han sufrido violencia física durante el noviazgo.</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62.5% de los jóvenes han buscado ayuda.</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33% de los jóvenes han buscado ayuda de los amigos.</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9.2% de los jóvenes han buscado ayuda de otros familiares.</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14% de los jóvenes han buscado ayuda de la mamá.</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66% son hombres que buscaron ayuda</w:t>
            </w:r>
          </w:p>
          <w:p w:rsidR="00134CA1" w:rsidRPr="00201BA0" w:rsidRDefault="00134CA1" w:rsidP="00134CA1">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34% son mujeres que buscaron ayuda.</w:t>
            </w:r>
          </w:p>
          <w:p w:rsidR="00134CA1" w:rsidRPr="00201BA0" w:rsidRDefault="00134CA1" w:rsidP="00134CA1">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240" w:lineRule="auto"/>
              <w:jc w:val="both"/>
              <w:rPr>
                <w:rFonts w:eastAsia="Times New Roman"/>
                <w:color w:val="4F81BD" w:themeColor="accent1"/>
                <w:sz w:val="20"/>
                <w:szCs w:val="20"/>
                <w:lang w:val="es-MX"/>
              </w:rPr>
            </w:pPr>
          </w:p>
          <w:p w:rsidR="00134CA1" w:rsidRPr="00201BA0" w:rsidRDefault="00134CA1" w:rsidP="00134C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eastAsia="Times New Roman"/>
                <w:color w:val="4F81BD" w:themeColor="accent1"/>
                <w:sz w:val="20"/>
                <w:szCs w:val="20"/>
                <w:lang w:val="es-MX"/>
              </w:rPr>
            </w:pPr>
            <w:r w:rsidRPr="001F65B1">
              <w:rPr>
                <w:rFonts w:eastAsia="Times New Roman"/>
                <w:b/>
                <w:bCs/>
                <w:color w:val="4F81BD" w:themeColor="accent1"/>
                <w:sz w:val="20"/>
                <w:szCs w:val="20"/>
                <w:lang w:val="es-MX"/>
              </w:rPr>
              <w:t>Violencia psicológica </w:t>
            </w:r>
          </w:p>
          <w:p w:rsidR="00134CA1" w:rsidRPr="00201BA0" w:rsidRDefault="00134CA1" w:rsidP="00134CA1">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1F65B1">
              <w:rPr>
                <w:rFonts w:eastAsia="Times New Roman"/>
                <w:bCs/>
                <w:color w:val="4F81BD" w:themeColor="accent1"/>
                <w:sz w:val="20"/>
                <w:szCs w:val="20"/>
                <w:lang w:val="es-MX"/>
              </w:rPr>
              <w:t>76% de los jóvenes son víctimas de violencia psicológica</w:t>
            </w:r>
          </w:p>
          <w:p w:rsidR="00134CA1" w:rsidRPr="00201BA0" w:rsidRDefault="00134CA1" w:rsidP="00134CA1">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76.3% en áreas urbanas</w:t>
            </w:r>
          </w:p>
          <w:p w:rsidR="00134CA1" w:rsidRPr="00201BA0" w:rsidRDefault="00134CA1" w:rsidP="00134CA1">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74.7% en áreas rurales</w:t>
            </w:r>
          </w:p>
          <w:p w:rsidR="00134CA1" w:rsidRPr="00201BA0" w:rsidRDefault="00134CA1" w:rsidP="00134CA1">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240" w:lineRule="auto"/>
              <w:jc w:val="both"/>
              <w:rPr>
                <w:rFonts w:eastAsia="Times New Roman"/>
                <w:color w:val="4F81BD" w:themeColor="accent1"/>
                <w:sz w:val="20"/>
                <w:szCs w:val="20"/>
                <w:lang w:val="es-MX"/>
              </w:rPr>
            </w:pPr>
          </w:p>
          <w:p w:rsidR="00134CA1" w:rsidRPr="00201BA0" w:rsidRDefault="00134CA1" w:rsidP="00134C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eastAsia="Times New Roman"/>
                <w:color w:val="4F81BD" w:themeColor="accent1"/>
                <w:sz w:val="20"/>
                <w:szCs w:val="20"/>
                <w:lang w:val="es-MX"/>
              </w:rPr>
            </w:pPr>
            <w:r w:rsidRPr="001F65B1">
              <w:rPr>
                <w:rFonts w:eastAsia="Times New Roman"/>
                <w:b/>
                <w:bCs/>
                <w:color w:val="4F81BD" w:themeColor="accent1"/>
                <w:sz w:val="20"/>
                <w:szCs w:val="20"/>
                <w:lang w:val="es-MX"/>
              </w:rPr>
              <w:t>Violencia sexual </w:t>
            </w:r>
          </w:p>
          <w:p w:rsidR="00134CA1" w:rsidRPr="00201BA0" w:rsidRDefault="00134CA1" w:rsidP="00134CA1">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1F65B1">
              <w:rPr>
                <w:rFonts w:eastAsia="Times New Roman"/>
                <w:bCs/>
                <w:color w:val="4F81BD" w:themeColor="accent1"/>
                <w:sz w:val="20"/>
                <w:szCs w:val="20"/>
                <w:lang w:val="es-MX"/>
              </w:rPr>
              <w:t>2/3 partes de las mujeres mencionaron que las han tratado de forzar o forzaron a tener relaciones sexuales</w:t>
            </w:r>
          </w:p>
          <w:p w:rsidR="00047313" w:rsidRDefault="00134CA1" w:rsidP="00134CA1">
            <w:pPr>
              <w:widowControl w:val="0"/>
              <w:spacing w:before="74"/>
              <w:ind w:right="180"/>
              <w:rPr>
                <w:rFonts w:eastAsia="Times New Roman"/>
                <w:color w:val="4F81BD" w:themeColor="accent1"/>
                <w:sz w:val="20"/>
                <w:szCs w:val="20"/>
                <w:lang w:val="es-MX"/>
              </w:rPr>
            </w:pPr>
            <w:r w:rsidRPr="00201BA0">
              <w:rPr>
                <w:rFonts w:eastAsia="Times New Roman"/>
                <w:color w:val="4F81BD" w:themeColor="accent1"/>
                <w:sz w:val="20"/>
                <w:szCs w:val="20"/>
                <w:lang w:val="es-MX"/>
              </w:rPr>
              <w:t>16.5% de las mujeres señalaron haber sufrido algún evento de violencia sexual por parte de su pareja</w:t>
            </w:r>
          </w:p>
          <w:p w:rsidR="00134CA1" w:rsidRDefault="00134CA1" w:rsidP="00134CA1">
            <w:pPr>
              <w:widowControl w:val="0"/>
              <w:spacing w:before="74"/>
              <w:ind w:right="180"/>
              <w:rPr>
                <w:rFonts w:ascii="Century Gothic" w:eastAsia="Century Gothic" w:hAnsi="Century Gothic" w:cs="Century Gothic"/>
                <w:color w:val="A4C2F4"/>
              </w:rPr>
            </w:pPr>
          </w:p>
        </w:tc>
      </w:tr>
    </w:tbl>
    <w:p w:rsidR="00996344" w:rsidRDefault="00996344">
      <w:pPr>
        <w:rPr>
          <w:rFonts w:ascii="Century Gothic" w:eastAsia="Century Gothic" w:hAnsi="Century Gothic" w:cs="Century Gothic"/>
          <w:b/>
        </w:rPr>
      </w:pPr>
    </w:p>
    <w:p w:rsidR="00996344" w:rsidRDefault="00996344">
      <w:pPr>
        <w:rPr>
          <w:rFonts w:ascii="Century Gothic" w:eastAsia="Century Gothic" w:hAnsi="Century Gothic" w:cs="Century Gothic"/>
          <w:b/>
        </w:rPr>
      </w:pPr>
      <w:r>
        <w:rPr>
          <w:rFonts w:ascii="Century Gothic" w:eastAsia="Century Gothic" w:hAnsi="Century Gothic" w:cs="Century Gothic"/>
          <w:b/>
        </w:rPr>
        <w:br w:type="page"/>
      </w:r>
    </w:p>
    <w:p w:rsidR="00B12AE0" w:rsidRDefault="00C60A50">
      <w:pPr>
        <w:rPr>
          <w:rFonts w:ascii="Century Gothic" w:eastAsia="Century Gothic" w:hAnsi="Century Gothic" w:cs="Century Gothic"/>
          <w:b/>
          <w:color w:val="1155CC"/>
        </w:rPr>
      </w:pPr>
      <w:r>
        <w:rPr>
          <w:rFonts w:ascii="Century Gothic" w:eastAsia="Century Gothic" w:hAnsi="Century Gothic" w:cs="Century Gothic"/>
          <w:b/>
        </w:rPr>
        <w:lastRenderedPageBreak/>
        <w:t xml:space="preserve">II. Intención. </w:t>
      </w:r>
      <w:r w:rsidR="00870F32">
        <w:rPr>
          <w:rFonts w:ascii="Century Gothic" w:eastAsia="Century Gothic" w:hAnsi="Century Gothic" w:cs="Century Gothic"/>
          <w:b/>
          <w:color w:val="1155CC"/>
        </w:rPr>
        <w:t>Sólo una de las p</w:t>
      </w:r>
      <w:r>
        <w:rPr>
          <w:rFonts w:ascii="Century Gothic" w:eastAsia="Century Gothic" w:hAnsi="Century Gothic" w:cs="Century Gothic"/>
          <w:b/>
          <w:color w:val="1155CC"/>
        </w:rPr>
        <w:t>ropuesta</w:t>
      </w:r>
      <w:r w:rsidR="00870F32">
        <w:rPr>
          <w:rFonts w:ascii="Century Gothic" w:eastAsia="Century Gothic" w:hAnsi="Century Gothic" w:cs="Century Gothic"/>
          <w:b/>
          <w:color w:val="1155CC"/>
        </w:rPr>
        <w:t>s</w:t>
      </w:r>
      <w:r>
        <w:rPr>
          <w:rFonts w:ascii="Century Gothic" w:eastAsia="Century Gothic" w:hAnsi="Century Gothic" w:cs="Century Gothic"/>
          <w:b/>
          <w:color w:val="1155CC"/>
        </w:rPr>
        <w:t xml:space="preserve"> da nombre al proyecto. </w:t>
      </w:r>
    </w:p>
    <w:p w:rsidR="00B12AE0" w:rsidRDefault="00B12AE0">
      <w:pPr>
        <w:rPr>
          <w:rFonts w:ascii="Century Gothic" w:eastAsia="Century Gothic" w:hAnsi="Century Gothic" w:cs="Century Gothic"/>
          <w:b/>
          <w:color w:val="1155CC"/>
        </w:rPr>
      </w:pPr>
    </w:p>
    <w:tbl>
      <w:tblPr>
        <w:tblStyle w:val="a0"/>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3251"/>
        <w:gridCol w:w="9"/>
        <w:gridCol w:w="3243"/>
        <w:gridCol w:w="17"/>
        <w:gridCol w:w="3937"/>
      </w:tblGrid>
      <w:tr w:rsidR="00B12AE0" w:rsidTr="00321456">
        <w:tc>
          <w:tcPr>
            <w:tcW w:w="3251" w:type="dxa"/>
            <w:shd w:val="clear" w:color="auto" w:fill="C9DAF8"/>
            <w:tcMar>
              <w:top w:w="100" w:type="dxa"/>
              <w:left w:w="100" w:type="dxa"/>
              <w:bottom w:w="100" w:type="dxa"/>
              <w:right w:w="100" w:type="dxa"/>
            </w:tcMar>
          </w:tcPr>
          <w:p w:rsidR="00B12AE0" w:rsidRDefault="00B60D13">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Dar</w:t>
            </w:r>
            <w:r w:rsidR="00C60A50">
              <w:rPr>
                <w:rFonts w:ascii="Century Gothic" w:eastAsia="Century Gothic" w:hAnsi="Century Gothic" w:cs="Century Gothic"/>
                <w:b/>
              </w:rPr>
              <w:t xml:space="preserve"> explicación</w:t>
            </w:r>
          </w:p>
          <w:p w:rsidR="00B12AE0" w:rsidRDefault="00870F32">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¿Por qué algo es có</w:t>
            </w:r>
            <w:r w:rsidR="00C60A50">
              <w:rPr>
                <w:rFonts w:ascii="Century Gothic" w:eastAsia="Century Gothic" w:hAnsi="Century Gothic" w:cs="Century Gothic"/>
              </w:rPr>
              <w:t>mo es?</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Determinar las razones que generan el problema o la situación.</w:t>
            </w:r>
          </w:p>
        </w:tc>
        <w:tc>
          <w:tcPr>
            <w:tcW w:w="3251"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Resolver un problema</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Explicar de manera detallada cómo se puede abordar y/o solucionar el problema.</w:t>
            </w:r>
          </w:p>
          <w:p w:rsidR="00B12AE0" w:rsidRDefault="00B12AE0">
            <w:pPr>
              <w:widowControl w:val="0"/>
              <w:spacing w:line="240" w:lineRule="auto"/>
              <w:jc w:val="center"/>
              <w:rPr>
                <w:rFonts w:ascii="Century Gothic" w:eastAsia="Century Gothic" w:hAnsi="Century Gothic" w:cs="Century Gothic"/>
              </w:rPr>
            </w:pPr>
          </w:p>
        </w:tc>
        <w:tc>
          <w:tcPr>
            <w:tcW w:w="3252" w:type="dxa"/>
            <w:gridSpan w:val="2"/>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Hacer más eficiente o mejorar algo</w:t>
            </w:r>
          </w:p>
          <w:p w:rsidR="00B12AE0" w:rsidRDefault="004F0338" w:rsidP="000169AC">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Explicar de qué manera se pueden optimizar los procesos para alcanzar el objetivo.</w:t>
            </w:r>
          </w:p>
        </w:tc>
        <w:tc>
          <w:tcPr>
            <w:tcW w:w="3954" w:type="dxa"/>
            <w:gridSpan w:val="2"/>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Inventar,</w:t>
            </w:r>
            <w:r w:rsidR="00D826F5">
              <w:rPr>
                <w:rFonts w:ascii="Century Gothic" w:eastAsia="Century Gothic" w:hAnsi="Century Gothic" w:cs="Century Gothic"/>
                <w:b/>
              </w:rPr>
              <w:t xml:space="preserve"> innovar, </w:t>
            </w:r>
            <w:r>
              <w:rPr>
                <w:rFonts w:ascii="Century Gothic" w:eastAsia="Century Gothic" w:hAnsi="Century Gothic" w:cs="Century Gothic"/>
                <w:b/>
              </w:rPr>
              <w:t xml:space="preserve"> diseñar o crear algo nuevo</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¿Cómo podría ser diferente?</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¿Qué nuevo producto o propuesta puedo hacer?</w:t>
            </w:r>
          </w:p>
        </w:tc>
      </w:tr>
      <w:tr w:rsidR="008907F0" w:rsidTr="00996344">
        <w:trPr>
          <w:trHeight w:val="420"/>
        </w:trPr>
        <w:tc>
          <w:tcPr>
            <w:tcW w:w="3251" w:type="dxa"/>
            <w:shd w:val="clear" w:color="auto" w:fill="auto"/>
            <w:tcMar>
              <w:top w:w="100" w:type="dxa"/>
              <w:left w:w="100" w:type="dxa"/>
              <w:bottom w:w="100" w:type="dxa"/>
              <w:right w:w="100" w:type="dxa"/>
            </w:tcMar>
          </w:tcPr>
          <w:p w:rsidR="008907F0" w:rsidRPr="00A20B69" w:rsidRDefault="008907F0" w:rsidP="008907F0">
            <w:pPr>
              <w:widowControl w:val="0"/>
              <w:spacing w:line="240" w:lineRule="auto"/>
              <w:rPr>
                <w:rFonts w:ascii="Century Gothic" w:eastAsia="Century Gothic" w:hAnsi="Century Gothic" w:cs="Century Gothic"/>
              </w:rPr>
            </w:pPr>
            <w:r w:rsidRPr="00A20B69">
              <w:rPr>
                <w:rFonts w:ascii="Century Gothic" w:hAnsi="Century Gothic"/>
                <w:color w:val="1F497D" w:themeColor="text2"/>
                <w:shd w:val="clear" w:color="auto" w:fill="FFFFFF"/>
              </w:rPr>
              <w:t>En la clasificación por tipo de violencia física se destaca que en la considerada “leve” –empujones, arañazos, jalones de cabello y mordidas– los hombres son los más afectados, con 48 por ciento de los casos, contra 32.1 de las mujeres, cifra que se incrementa si se trata de violencia física “media”, donde 61.4 por ciento de los casos afecta a mujeres que sufren bofetadas, golpes, agresiones con objetos pesados, patadas o que rompan sus objetos personales, a lo que se suma la considerada “severa”, que incluye el riesgo de quemaduras, intentos de estrangulamiento y amenazas con cuchillo, navaja u otras armas.</w:t>
            </w:r>
          </w:p>
        </w:tc>
        <w:tc>
          <w:tcPr>
            <w:tcW w:w="3260" w:type="dxa"/>
            <w:gridSpan w:val="2"/>
            <w:shd w:val="clear" w:color="auto" w:fill="auto"/>
          </w:tcPr>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Identificar situaciones potencialmente problemáticas o violentas en una relación</w:t>
            </w:r>
          </w:p>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eastAsia="Century Gothic" w:hAnsi="Century Gothic"/>
                <w:color w:val="1F497D" w:themeColor="text2"/>
              </w:rPr>
              <w:t>Crear conciencia en los jóvenes de la necesidad de llevar relaciones sanas.</w:t>
            </w:r>
          </w:p>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Analizar estadísticas sobre la violencia de género en las relaciones.</w:t>
            </w:r>
          </w:p>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Revisar testimonios y/o noticias acerca de las consecuencias sobre la violencia en el noviazgo</w:t>
            </w:r>
          </w:p>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Considerar la historia de la violencia de género.</w:t>
            </w:r>
          </w:p>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Fortalecer la autoestima tanto en mujeres como en hombres</w:t>
            </w:r>
          </w:p>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Fortalecer al diálogo cómo forma adecuada para resolver cualquier problema.</w:t>
            </w:r>
          </w:p>
          <w:p w:rsidR="008907F0" w:rsidRPr="00A20B69" w:rsidRDefault="008907F0" w:rsidP="008907F0">
            <w:pPr>
              <w:pStyle w:val="Prrafodelista"/>
              <w:pBdr>
                <w:top w:val="none" w:sz="0" w:space="0" w:color="auto"/>
                <w:left w:val="none" w:sz="0" w:space="0" w:color="auto"/>
                <w:bottom w:val="none" w:sz="0" w:space="0" w:color="auto"/>
                <w:right w:val="none" w:sz="0" w:space="0" w:color="auto"/>
                <w:between w:val="none" w:sz="0" w:space="0" w:color="auto"/>
              </w:pBdr>
              <w:spacing w:after="160" w:line="259" w:lineRule="auto"/>
              <w:ind w:left="360"/>
              <w:jc w:val="both"/>
              <w:rPr>
                <w:rFonts w:ascii="Century Gothic" w:eastAsia="Century Gothic" w:hAnsi="Century Gothic" w:cs="Century Gothic"/>
                <w:color w:val="1F497D" w:themeColor="text2"/>
              </w:rPr>
            </w:pPr>
          </w:p>
        </w:tc>
        <w:tc>
          <w:tcPr>
            <w:tcW w:w="3260" w:type="dxa"/>
            <w:gridSpan w:val="2"/>
            <w:shd w:val="clear" w:color="auto" w:fill="auto"/>
          </w:tcPr>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A través de la educación, es que se podría revertir la inequidad de los géneros y la violencia legitimada (en la casa y en la escuela) y no legitimada, la eliminación de prejuicios y de falsas ideas preconcebidas que solo producen agresiones y que pueden terminar en violencia</w:t>
            </w:r>
          </w:p>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Adquirir las herramientas emocionales necesarias para enfrentar situaciones potenciales o reales de violencia en una relación de pareja.</w:t>
            </w:r>
          </w:p>
          <w:p w:rsidR="008907F0" w:rsidRPr="00A20B69" w:rsidRDefault="008907F0" w:rsidP="008907F0">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eastAsia="Century Gothic" w:hAnsi="Century Gothic" w:cs="Century Gothic"/>
              </w:rPr>
            </w:pPr>
            <w:r w:rsidRPr="00A20B69">
              <w:rPr>
                <w:rFonts w:ascii="Century Gothic" w:hAnsi="Century Gothic"/>
                <w:color w:val="1F497D" w:themeColor="text2"/>
              </w:rPr>
              <w:t>Fortalecer la autoestima de las personas que han sufrido de violencia en una relación de pareja sin importa el grado de que se trate.</w:t>
            </w:r>
          </w:p>
        </w:tc>
        <w:tc>
          <w:tcPr>
            <w:tcW w:w="3937" w:type="dxa"/>
            <w:shd w:val="clear" w:color="auto" w:fill="auto"/>
          </w:tcPr>
          <w:p w:rsidR="008907F0" w:rsidRPr="00A20B69" w:rsidRDefault="008907F0" w:rsidP="008907F0">
            <w:pPr>
              <w:pStyle w:val="Prrafodelista"/>
              <w:widowControl w:val="0"/>
              <w:numPr>
                <w:ilvl w:val="0"/>
                <w:numId w:val="9"/>
              </w:numPr>
              <w:spacing w:line="240" w:lineRule="auto"/>
              <w:ind w:left="338"/>
              <w:rPr>
                <w:rFonts w:ascii="Century Gothic" w:eastAsia="Century Gothic" w:hAnsi="Century Gothic" w:cs="Century Gothic"/>
                <w:color w:val="1F497D" w:themeColor="text2"/>
              </w:rPr>
            </w:pPr>
            <w:r w:rsidRPr="00A20B69">
              <w:rPr>
                <w:rFonts w:ascii="Century Gothic" w:eastAsia="Century Gothic" w:hAnsi="Century Gothic" w:cs="Century Gothic"/>
                <w:color w:val="1F497D" w:themeColor="text2"/>
              </w:rPr>
              <w:t>Plantear un caso y representarlo, para colocar diferentes finales y/o alternativas.</w:t>
            </w:r>
          </w:p>
          <w:p w:rsidR="008907F0" w:rsidRPr="00A20B69" w:rsidRDefault="008907F0" w:rsidP="008907F0">
            <w:pPr>
              <w:pStyle w:val="Prrafodelista"/>
              <w:widowControl w:val="0"/>
              <w:numPr>
                <w:ilvl w:val="0"/>
                <w:numId w:val="9"/>
              </w:numPr>
              <w:spacing w:line="240" w:lineRule="auto"/>
              <w:ind w:left="338"/>
              <w:rPr>
                <w:rFonts w:ascii="Century Gothic" w:eastAsia="Century Gothic" w:hAnsi="Century Gothic" w:cs="Century Gothic"/>
                <w:color w:val="1F497D" w:themeColor="text2"/>
              </w:rPr>
            </w:pPr>
            <w:r w:rsidRPr="00A20B69">
              <w:rPr>
                <w:rFonts w:ascii="Century Gothic" w:eastAsia="Century Gothic" w:hAnsi="Century Gothic" w:cs="Century Gothic"/>
                <w:color w:val="1F497D" w:themeColor="text2"/>
              </w:rPr>
              <w:t>Elaborar una campaña de prevención de violencia con dibujos, mensajes, canciones.</w:t>
            </w:r>
          </w:p>
          <w:p w:rsidR="008907F0" w:rsidRPr="00A20B69" w:rsidRDefault="008907F0" w:rsidP="008907F0">
            <w:pPr>
              <w:pStyle w:val="Prrafodelista"/>
              <w:widowControl w:val="0"/>
              <w:numPr>
                <w:ilvl w:val="0"/>
                <w:numId w:val="9"/>
              </w:numPr>
              <w:spacing w:line="240" w:lineRule="auto"/>
              <w:ind w:left="338"/>
              <w:rPr>
                <w:rFonts w:ascii="Century Gothic" w:eastAsia="Century Gothic" w:hAnsi="Century Gothic" w:cs="Century Gothic"/>
                <w:color w:val="1F497D" w:themeColor="text2"/>
              </w:rPr>
            </w:pPr>
            <w:r w:rsidRPr="00A20B69">
              <w:rPr>
                <w:rFonts w:ascii="Century Gothic" w:eastAsia="Century Gothic" w:hAnsi="Century Gothic" w:cs="Century Gothic"/>
                <w:color w:val="1F497D" w:themeColor="text2"/>
              </w:rPr>
              <w:t>Preparar talleres para fortalecer la autoestima.</w:t>
            </w:r>
          </w:p>
          <w:p w:rsidR="008907F0" w:rsidRPr="00A20B69" w:rsidRDefault="008907F0" w:rsidP="00B27184">
            <w:pPr>
              <w:pStyle w:val="Prrafodelista"/>
              <w:widowControl w:val="0"/>
              <w:numPr>
                <w:ilvl w:val="0"/>
                <w:numId w:val="9"/>
              </w:numPr>
              <w:spacing w:line="240" w:lineRule="auto"/>
              <w:ind w:left="338"/>
              <w:rPr>
                <w:rFonts w:ascii="Century Gothic" w:eastAsia="Century Gothic" w:hAnsi="Century Gothic" w:cs="Century Gothic"/>
                <w:color w:val="1F497D" w:themeColor="text2"/>
              </w:rPr>
            </w:pPr>
            <w:r w:rsidRPr="00A20B69">
              <w:rPr>
                <w:rFonts w:ascii="Century Gothic" w:eastAsia="Century Gothic" w:hAnsi="Century Gothic" w:cs="Century Gothic"/>
                <w:color w:val="1F497D" w:themeColor="text2"/>
              </w:rPr>
              <w:t>Crear gráficas sobre la violencia de género, aumento, tipos, daños severos.</w:t>
            </w:r>
          </w:p>
        </w:tc>
      </w:tr>
    </w:tbl>
    <w:p w:rsidR="00B12AE0" w:rsidRDefault="00C60A50">
      <w:pPr>
        <w:rPr>
          <w:rFonts w:ascii="Century Gothic" w:eastAsia="Century Gothic" w:hAnsi="Century Gothic" w:cs="Century Gothic"/>
          <w:b/>
          <w:color w:val="3C78D8"/>
        </w:rPr>
      </w:pPr>
      <w:r>
        <w:rPr>
          <w:rFonts w:ascii="Century Gothic" w:eastAsia="Century Gothic" w:hAnsi="Century Gothic" w:cs="Century Gothic"/>
          <w:b/>
        </w:rPr>
        <w:lastRenderedPageBreak/>
        <w:t>III. Objetivo general del proyecto.</w:t>
      </w:r>
      <w:r>
        <w:rPr>
          <w:rFonts w:ascii="Century Gothic" w:eastAsia="Century Gothic" w:hAnsi="Century Gothic" w:cs="Century Gothic"/>
          <w:b/>
          <w:color w:val="3C78D8"/>
        </w:rPr>
        <w:t xml:space="preserve"> Toma en cuenta a todas las asignaturas  involucradas.</w:t>
      </w:r>
    </w:p>
    <w:p w:rsidR="00B12AE0" w:rsidRPr="00552644" w:rsidRDefault="00B12AE0">
      <w:pPr>
        <w:rPr>
          <w:rFonts w:ascii="Century Gothic" w:eastAsia="Century Gothic" w:hAnsi="Century Gothic" w:cs="Century Gothic"/>
          <w:b/>
          <w:color w:val="auto"/>
        </w:rPr>
      </w:pPr>
    </w:p>
    <w:tbl>
      <w:tblPr>
        <w:tblStyle w:val="a1"/>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552644" w:rsidRPr="00552644" w:rsidTr="00321456">
        <w:trPr>
          <w:trHeight w:val="1020"/>
        </w:trPr>
        <w:tc>
          <w:tcPr>
            <w:tcW w:w="13708" w:type="dxa"/>
            <w:tcBorders>
              <w:top w:val="single" w:sz="8" w:space="0" w:color="9FC5E8"/>
              <w:left w:val="single" w:sz="8" w:space="0" w:color="9FC5E8"/>
              <w:bottom w:val="single" w:sz="8" w:space="0" w:color="A4C2F4"/>
              <w:right w:val="single" w:sz="8" w:space="0" w:color="9FC5E8"/>
            </w:tcBorders>
            <w:shd w:val="clear" w:color="auto" w:fill="auto"/>
            <w:tcMar>
              <w:top w:w="100" w:type="dxa"/>
              <w:left w:w="100" w:type="dxa"/>
              <w:bottom w:w="100" w:type="dxa"/>
              <w:right w:w="100" w:type="dxa"/>
            </w:tcMar>
          </w:tcPr>
          <w:p w:rsidR="00047313" w:rsidRPr="00552644" w:rsidRDefault="008907F0" w:rsidP="008907F0">
            <w:pPr>
              <w:widowControl w:val="0"/>
              <w:spacing w:before="74"/>
              <w:ind w:right="180"/>
              <w:rPr>
                <w:rFonts w:ascii="Century Gothic" w:eastAsia="Century Gothic" w:hAnsi="Century Gothic" w:cs="Century Gothic"/>
                <w:color w:val="auto"/>
              </w:rPr>
            </w:pPr>
            <w:r w:rsidRPr="00FE7301">
              <w:rPr>
                <w:rFonts w:ascii="Century Gothic" w:eastAsia="Century Gothic" w:hAnsi="Century Gothic" w:cs="Century Gothic"/>
                <w:color w:val="1F497D" w:themeColor="text2"/>
              </w:rPr>
              <w:t xml:space="preserve">Promover una cultura de respeto en las parejas que tienen relaciones de noviazgo, que conozcan los orígenes y antecedentes del problema, que identifiquen señales potenciales de violencia y eviten situaciones de riesgo, que fortalezcan su autoestima, que investiguen instituciones de apoyo si </w:t>
            </w:r>
            <w:r w:rsidR="0089501F">
              <w:rPr>
                <w:rFonts w:ascii="Century Gothic" w:eastAsia="Century Gothic" w:hAnsi="Century Gothic" w:cs="Century Gothic"/>
                <w:color w:val="1F497D" w:themeColor="text2"/>
              </w:rPr>
              <w:t>es que es el caso.</w:t>
            </w:r>
          </w:p>
        </w:tc>
      </w:tr>
    </w:tbl>
    <w:p w:rsidR="00552644" w:rsidRDefault="00552644">
      <w:pPr>
        <w:rPr>
          <w:rFonts w:ascii="Century Gothic" w:eastAsia="Century Gothic" w:hAnsi="Century Gothic" w:cs="Century Gothic"/>
          <w:b/>
        </w:rPr>
      </w:pPr>
    </w:p>
    <w:p w:rsidR="00B12AE0" w:rsidRDefault="00C60A50">
      <w:pPr>
        <w:rPr>
          <w:rFonts w:ascii="Century Gothic" w:eastAsia="Century Gothic" w:hAnsi="Century Gothic" w:cs="Century Gothic"/>
          <w:b/>
        </w:rPr>
      </w:pPr>
      <w:r>
        <w:rPr>
          <w:rFonts w:ascii="Century Gothic" w:eastAsia="Century Gothic" w:hAnsi="Century Gothic" w:cs="Century Gothic"/>
          <w:b/>
        </w:rPr>
        <w:t>IV. Disciplinas involucradas en el  trabajo interdisciplinario.</w:t>
      </w:r>
    </w:p>
    <w:p w:rsidR="00B12AE0" w:rsidRDefault="00B12AE0">
      <w:pPr>
        <w:rPr>
          <w:rFonts w:ascii="Century Gothic" w:eastAsia="Century Gothic" w:hAnsi="Century Gothic" w:cs="Century Gothic"/>
          <w:b/>
        </w:rPr>
      </w:pPr>
    </w:p>
    <w:tbl>
      <w:tblPr>
        <w:tblStyle w:val="a2"/>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285"/>
        <w:gridCol w:w="3255"/>
        <w:gridCol w:w="4063"/>
      </w:tblGrid>
      <w:tr w:rsidR="00B12AE0" w:rsidTr="00321456">
        <w:tc>
          <w:tcPr>
            <w:tcW w:w="3105" w:type="dxa"/>
            <w:shd w:val="clear" w:color="auto" w:fill="auto"/>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Disciplinas:</w:t>
            </w:r>
          </w:p>
        </w:tc>
        <w:tc>
          <w:tcPr>
            <w:tcW w:w="3285" w:type="dxa"/>
            <w:shd w:val="clear" w:color="auto" w:fill="C9DAF8"/>
            <w:tcMar>
              <w:top w:w="100" w:type="dxa"/>
              <w:left w:w="100" w:type="dxa"/>
              <w:bottom w:w="100" w:type="dxa"/>
              <w:right w:w="100" w:type="dxa"/>
            </w:tcMar>
          </w:tcPr>
          <w:p w:rsidR="002748D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w:t>
            </w:r>
          </w:p>
          <w:p w:rsidR="00B12AE0" w:rsidRDefault="002748D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______</w:t>
            </w:r>
            <w:r w:rsidRPr="002748D0">
              <w:rPr>
                <w:rFonts w:ascii="Century Gothic" w:eastAsia="Century Gothic" w:hAnsi="Century Gothic" w:cs="Century Gothic"/>
                <w:b/>
                <w:u w:val="thick"/>
              </w:rPr>
              <w:t>Historia</w:t>
            </w:r>
            <w:r>
              <w:rPr>
                <w:rFonts w:ascii="Century Gothic" w:eastAsia="Century Gothic" w:hAnsi="Century Gothic" w:cs="Century Gothic"/>
                <w:b/>
              </w:rPr>
              <w:t>____</w:t>
            </w:r>
            <w:r w:rsidR="00C60A50">
              <w:rPr>
                <w:rFonts w:ascii="Century Gothic" w:eastAsia="Century Gothic" w:hAnsi="Century Gothic" w:cs="Century Gothic"/>
                <w:b/>
              </w:rPr>
              <w:t xml:space="preserve"> </w:t>
            </w:r>
          </w:p>
        </w:tc>
        <w:tc>
          <w:tcPr>
            <w:tcW w:w="3255" w:type="dxa"/>
            <w:shd w:val="clear" w:color="auto" w:fill="C9DAF8"/>
            <w:tcMar>
              <w:top w:w="100" w:type="dxa"/>
              <w:left w:w="100" w:type="dxa"/>
              <w:bottom w:w="100" w:type="dxa"/>
              <w:right w:w="100" w:type="dxa"/>
            </w:tcMar>
          </w:tcPr>
          <w:p w:rsidR="002748D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w:t>
            </w:r>
          </w:p>
          <w:p w:rsidR="00B12AE0" w:rsidRDefault="002748D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____</w:t>
            </w:r>
            <w:r w:rsidRPr="002748D0">
              <w:rPr>
                <w:rFonts w:ascii="Century Gothic" w:eastAsia="Century Gothic" w:hAnsi="Century Gothic" w:cs="Century Gothic"/>
                <w:b/>
                <w:u w:val="thick"/>
              </w:rPr>
              <w:t>Matemáticas</w:t>
            </w:r>
            <w:r>
              <w:rPr>
                <w:rFonts w:ascii="Century Gothic" w:eastAsia="Century Gothic" w:hAnsi="Century Gothic" w:cs="Century Gothic"/>
                <w:b/>
              </w:rPr>
              <w:t>________</w:t>
            </w:r>
            <w:r w:rsidR="00C60A50">
              <w:rPr>
                <w:rFonts w:ascii="Century Gothic" w:eastAsia="Century Gothic" w:hAnsi="Century Gothic" w:cs="Century Gothic"/>
                <w:b/>
              </w:rPr>
              <w:t xml:space="preserve"> </w:t>
            </w:r>
          </w:p>
        </w:tc>
        <w:tc>
          <w:tcPr>
            <w:tcW w:w="4063" w:type="dxa"/>
            <w:shd w:val="clear" w:color="auto" w:fill="C9DAF8"/>
            <w:tcMar>
              <w:top w:w="100" w:type="dxa"/>
              <w:left w:w="100" w:type="dxa"/>
              <w:bottom w:w="100" w:type="dxa"/>
              <w:right w:w="100" w:type="dxa"/>
            </w:tcMar>
          </w:tcPr>
          <w:p w:rsidR="008907F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Disciplina 3. </w:t>
            </w:r>
          </w:p>
          <w:p w:rsidR="00B12AE0" w:rsidRDefault="008907F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___</w:t>
            </w:r>
            <w:r w:rsidRPr="00C230B4">
              <w:rPr>
                <w:rFonts w:ascii="Century Gothic" w:eastAsia="Century Gothic" w:hAnsi="Century Gothic" w:cs="Century Gothic"/>
                <w:b/>
                <w:color w:val="auto"/>
                <w:u w:val="thick"/>
              </w:rPr>
              <w:t>Ética</w:t>
            </w:r>
            <w:r w:rsidRPr="00C230B4">
              <w:rPr>
                <w:rFonts w:ascii="Century Gothic" w:eastAsia="Century Gothic" w:hAnsi="Century Gothic" w:cs="Century Gothic"/>
                <w:b/>
                <w:u w:val="thick"/>
              </w:rPr>
              <w:t xml:space="preserve"> </w:t>
            </w:r>
            <w:r>
              <w:rPr>
                <w:rFonts w:ascii="Century Gothic" w:eastAsia="Century Gothic" w:hAnsi="Century Gothic" w:cs="Century Gothic"/>
                <w:b/>
              </w:rPr>
              <w:t>_______</w:t>
            </w:r>
          </w:p>
        </w:tc>
      </w:tr>
      <w:tr w:rsidR="002748D0" w:rsidTr="00321456">
        <w:trPr>
          <w:trHeight w:val="1380"/>
        </w:trPr>
        <w:tc>
          <w:tcPr>
            <w:tcW w:w="3105" w:type="dxa"/>
            <w:shd w:val="clear" w:color="auto" w:fill="C9DAF8"/>
            <w:tcMar>
              <w:top w:w="100" w:type="dxa"/>
              <w:left w:w="100" w:type="dxa"/>
              <w:bottom w:w="100" w:type="dxa"/>
              <w:right w:w="100" w:type="dxa"/>
            </w:tcMar>
          </w:tcPr>
          <w:p w:rsidR="002748D0" w:rsidRDefault="002748D0" w:rsidP="002748D0">
            <w:pPr>
              <w:widowControl w:val="0"/>
              <w:rPr>
                <w:rFonts w:ascii="Century Gothic" w:eastAsia="Century Gothic" w:hAnsi="Century Gothic" w:cs="Century Gothic"/>
                <w:b/>
              </w:rPr>
            </w:pPr>
            <w:r>
              <w:rPr>
                <w:rFonts w:ascii="Century Gothic" w:eastAsia="Century Gothic" w:hAnsi="Century Gothic" w:cs="Century Gothic"/>
                <w:b/>
              </w:rPr>
              <w:t>1. Contenidos / Temas</w:t>
            </w:r>
          </w:p>
          <w:p w:rsidR="002748D0" w:rsidRDefault="002748D0" w:rsidP="002748D0">
            <w:pPr>
              <w:widowControl w:val="0"/>
              <w:rPr>
                <w:rFonts w:ascii="Century Gothic" w:eastAsia="Century Gothic" w:hAnsi="Century Gothic" w:cs="Century Gothic"/>
                <w:b/>
              </w:rPr>
            </w:pPr>
            <w:r>
              <w:rPr>
                <w:rFonts w:ascii="Century Gothic" w:eastAsia="Century Gothic" w:hAnsi="Century Gothic" w:cs="Century Gothic"/>
                <w:b/>
              </w:rPr>
              <w:t xml:space="preserve">     involucrados.</w:t>
            </w:r>
          </w:p>
          <w:p w:rsidR="002748D0" w:rsidRDefault="002748D0" w:rsidP="002748D0">
            <w:pPr>
              <w:widowControl w:val="0"/>
              <w:ind w:left="322"/>
              <w:rPr>
                <w:rFonts w:ascii="Century Gothic" w:eastAsia="Century Gothic" w:hAnsi="Century Gothic" w:cs="Century Gothic"/>
              </w:rPr>
            </w:pPr>
            <w:r>
              <w:rPr>
                <w:rFonts w:ascii="Century Gothic" w:eastAsia="Century Gothic" w:hAnsi="Century Gothic" w:cs="Century Gothic"/>
              </w:rPr>
              <w:t>Temas y contenidos  del  programa, que se consideran.</w:t>
            </w:r>
          </w:p>
        </w:tc>
        <w:tc>
          <w:tcPr>
            <w:tcW w:w="3285"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color w:val="1F497D" w:themeColor="text2"/>
                <w:sz w:val="24"/>
                <w:szCs w:val="24"/>
              </w:rPr>
              <w:t>Mitos y Realidades sobre las Relaciones de Pareja, a través de la Historia</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p>
          <w:p w:rsidR="002748D0" w:rsidRPr="00C94E6D" w:rsidRDefault="002748D0" w:rsidP="002748D0">
            <w:pPr>
              <w:widowControl w:val="0"/>
              <w:spacing w:line="240" w:lineRule="auto"/>
              <w:rPr>
                <w:rFonts w:ascii="Century Gothic" w:eastAsia="Century Gothic" w:hAnsi="Century Gothic" w:cs="Century Gothic"/>
                <w:color w:val="1F497D" w:themeColor="text2"/>
              </w:rPr>
            </w:pPr>
          </w:p>
          <w:p w:rsidR="002748D0" w:rsidRPr="00C94E6D" w:rsidRDefault="002748D0" w:rsidP="002748D0">
            <w:pPr>
              <w:widowControl w:val="0"/>
              <w:spacing w:line="240" w:lineRule="auto"/>
              <w:rPr>
                <w:rFonts w:ascii="Century Gothic" w:eastAsia="Century Gothic" w:hAnsi="Century Gothic" w:cs="Century Gothic"/>
                <w:color w:val="1F497D" w:themeColor="text2"/>
              </w:rPr>
            </w:pPr>
          </w:p>
        </w:tc>
        <w:tc>
          <w:tcPr>
            <w:tcW w:w="3255"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Estadística: manejo de tablas de frecuencia, medidas de tendencia central y de dispersión</w:t>
            </w:r>
          </w:p>
        </w:tc>
        <w:tc>
          <w:tcPr>
            <w:tcW w:w="4063"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 xml:space="preserve">Responsabilidad moral y libertad, Autonomía y heteronomía </w:t>
            </w:r>
          </w:p>
        </w:tc>
      </w:tr>
      <w:tr w:rsidR="002748D0" w:rsidTr="00321456">
        <w:trPr>
          <w:trHeight w:val="1380"/>
        </w:trPr>
        <w:tc>
          <w:tcPr>
            <w:tcW w:w="3105" w:type="dxa"/>
            <w:shd w:val="clear" w:color="auto" w:fill="C9DAF8"/>
            <w:tcMar>
              <w:top w:w="100" w:type="dxa"/>
              <w:left w:w="100" w:type="dxa"/>
              <w:bottom w:w="100" w:type="dxa"/>
              <w:right w:w="100" w:type="dxa"/>
            </w:tcMar>
          </w:tcPr>
          <w:p w:rsidR="002748D0" w:rsidRDefault="002748D0" w:rsidP="002748D0">
            <w:pPr>
              <w:widowControl w:val="0"/>
              <w:rPr>
                <w:rFonts w:ascii="Century Gothic" w:eastAsia="Century Gothic" w:hAnsi="Century Gothic" w:cs="Century Gothic"/>
                <w:b/>
              </w:rPr>
            </w:pPr>
            <w:r>
              <w:rPr>
                <w:rFonts w:ascii="Century Gothic" w:eastAsia="Century Gothic" w:hAnsi="Century Gothic" w:cs="Century Gothic"/>
                <w:b/>
              </w:rPr>
              <w:t>2. Conceptos clave,</w:t>
            </w:r>
          </w:p>
          <w:p w:rsidR="002748D0" w:rsidRDefault="002748D0" w:rsidP="002748D0">
            <w:pPr>
              <w:widowControl w:val="0"/>
              <w:rPr>
                <w:rFonts w:ascii="Century Gothic" w:eastAsia="Century Gothic" w:hAnsi="Century Gothic" w:cs="Century Gothic"/>
                <w:b/>
              </w:rPr>
            </w:pPr>
            <w:r>
              <w:rPr>
                <w:rFonts w:ascii="Century Gothic" w:eastAsia="Century Gothic" w:hAnsi="Century Gothic" w:cs="Century Gothic"/>
                <w:b/>
              </w:rPr>
              <w:t xml:space="preserve">     trascendentales.</w:t>
            </w:r>
          </w:p>
          <w:p w:rsidR="002748D0" w:rsidRDefault="002748D0" w:rsidP="002748D0">
            <w:pPr>
              <w:widowControl w:val="0"/>
              <w:ind w:left="278"/>
              <w:rPr>
                <w:rFonts w:ascii="Century Gothic" w:eastAsia="Century Gothic" w:hAnsi="Century Gothic" w:cs="Century Gothic"/>
              </w:rPr>
            </w:pPr>
            <w:r>
              <w:rPr>
                <w:rFonts w:ascii="Century Gothic" w:eastAsia="Century Gothic" w:hAnsi="Century Gothic" w:cs="Century Gothic"/>
              </w:rPr>
              <w:t>Conceptos básicos que surgen  del proyecto,  permiten la comprensión del mismo y  pueden ser transferibles a otros ámbitos.</w:t>
            </w:r>
          </w:p>
          <w:p w:rsidR="002748D0" w:rsidRDefault="002748D0" w:rsidP="002748D0">
            <w:pPr>
              <w:widowControl w:val="0"/>
              <w:ind w:left="278"/>
              <w:rPr>
                <w:rFonts w:ascii="Century Gothic" w:eastAsia="Century Gothic" w:hAnsi="Century Gothic" w:cs="Century Gothic"/>
              </w:rPr>
            </w:pPr>
            <w:r>
              <w:rPr>
                <w:rFonts w:ascii="Century Gothic" w:eastAsia="Century Gothic" w:hAnsi="Century Gothic" w:cs="Century Gothic"/>
              </w:rPr>
              <w:t>Se consideran parte de un  Glosario.</w:t>
            </w:r>
          </w:p>
          <w:p w:rsidR="002748D0" w:rsidRDefault="002748D0" w:rsidP="002748D0">
            <w:pPr>
              <w:widowControl w:val="0"/>
              <w:ind w:left="278"/>
              <w:rPr>
                <w:rFonts w:ascii="Century Gothic" w:eastAsia="Century Gothic" w:hAnsi="Century Gothic" w:cs="Century Gothic"/>
                <w:b/>
              </w:rPr>
            </w:pPr>
          </w:p>
        </w:tc>
        <w:tc>
          <w:tcPr>
            <w:tcW w:w="3285"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Mitos</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Matriarcado</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Patriarcado</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Misoginia</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Violencia de Género</w:t>
            </w:r>
          </w:p>
        </w:tc>
        <w:tc>
          <w:tcPr>
            <w:tcW w:w="3255"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Frecuencia</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Tabla de Frecuencias</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Media</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Moda</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Mediana</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Rango</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Varianza</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Desviación Estándar</w:t>
            </w:r>
          </w:p>
        </w:tc>
        <w:tc>
          <w:tcPr>
            <w:tcW w:w="4063"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Respeto</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Equidad</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Libertad</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Responsabilidad</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Autonomía</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Límites</w:t>
            </w:r>
          </w:p>
        </w:tc>
      </w:tr>
      <w:tr w:rsidR="002748D0" w:rsidTr="00321456">
        <w:trPr>
          <w:trHeight w:val="1200"/>
        </w:trPr>
        <w:tc>
          <w:tcPr>
            <w:tcW w:w="3105" w:type="dxa"/>
            <w:shd w:val="clear" w:color="auto" w:fill="C9DAF8"/>
            <w:tcMar>
              <w:top w:w="100" w:type="dxa"/>
              <w:left w:w="100" w:type="dxa"/>
              <w:bottom w:w="100" w:type="dxa"/>
              <w:right w:w="100" w:type="dxa"/>
            </w:tcMar>
          </w:tcPr>
          <w:p w:rsidR="002748D0" w:rsidRDefault="002748D0" w:rsidP="002748D0">
            <w:pPr>
              <w:widowControl w:val="0"/>
              <w:spacing w:line="240" w:lineRule="auto"/>
              <w:ind w:left="322" w:hanging="285"/>
              <w:rPr>
                <w:rFonts w:ascii="Century Gothic" w:eastAsia="Century Gothic" w:hAnsi="Century Gothic" w:cs="Century Gothic"/>
              </w:rPr>
            </w:pPr>
            <w:r>
              <w:rPr>
                <w:rFonts w:ascii="Century Gothic" w:eastAsia="Century Gothic" w:hAnsi="Century Gothic" w:cs="Century Gothic"/>
                <w:b/>
              </w:rPr>
              <w:lastRenderedPageBreak/>
              <w:t xml:space="preserve">3. Objetivos o propósitos </w:t>
            </w:r>
            <w:r>
              <w:rPr>
                <w:rFonts w:ascii="Century Gothic" w:eastAsia="Century Gothic" w:hAnsi="Century Gothic" w:cs="Century Gothic"/>
              </w:rPr>
              <w:t xml:space="preserve">alcanzados. </w:t>
            </w:r>
          </w:p>
        </w:tc>
        <w:tc>
          <w:tcPr>
            <w:tcW w:w="3285"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Comprender el origen y los antecedentes de la violencia en las relaciones de pareja a lo largo de la historia</w:t>
            </w:r>
          </w:p>
          <w:p w:rsidR="002748D0" w:rsidRPr="00C94E6D" w:rsidRDefault="002748D0" w:rsidP="002748D0">
            <w:pPr>
              <w:widowControl w:val="0"/>
              <w:spacing w:line="240" w:lineRule="auto"/>
              <w:rPr>
                <w:rFonts w:ascii="Century Gothic" w:hAnsi="Century Gothic"/>
                <w:color w:val="1F497D" w:themeColor="text2"/>
              </w:rPr>
            </w:pPr>
            <w:r w:rsidRPr="00C94E6D">
              <w:rPr>
                <w:rFonts w:ascii="Century Gothic" w:hAnsi="Century Gothic"/>
                <w:color w:val="1F497D" w:themeColor="text2"/>
              </w:rPr>
              <w:t>Analizar los prejuicios disfrazados de costumbres y/o creencias, con la intención de valorar las diferencias y aprender a respetarlas, aceptarlas y aprender a convivir con ellas.</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p>
        </w:tc>
        <w:tc>
          <w:tcPr>
            <w:tcW w:w="3255"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Realizar un estudio estadístico dentro de la comunidad acerca del tipo de relación que existe entre las parejas, si existe o no entre ellos y si se existen o no conductas que puedan ser potencial o realmente violentas</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p>
        </w:tc>
        <w:tc>
          <w:tcPr>
            <w:tcW w:w="4063" w:type="dxa"/>
            <w:shd w:val="clear" w:color="auto" w:fill="auto"/>
            <w:tcMar>
              <w:top w:w="100" w:type="dxa"/>
              <w:left w:w="100" w:type="dxa"/>
              <w:bottom w:w="100" w:type="dxa"/>
              <w:right w:w="100" w:type="dxa"/>
            </w:tcMar>
          </w:tcPr>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Comprender los límites entre lo que es una relación sana y lo que no</w:t>
            </w:r>
          </w:p>
          <w:p w:rsidR="002748D0" w:rsidRPr="00C94E6D" w:rsidRDefault="002748D0" w:rsidP="002748D0">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 xml:space="preserve">Promover </w:t>
            </w:r>
            <w:r w:rsidRPr="00C94E6D">
              <w:rPr>
                <w:rFonts w:ascii="Century Gothic" w:hAnsi="Century Gothic"/>
                <w:color w:val="1F497D" w:themeColor="text2"/>
              </w:rPr>
              <w:t>la tolerancia con la intención de llegar a la comprensión de que la humanidad es una y es a través del conocimiento que podemos desterrar la inequidad, promover el respeto, sana convivencia para construir una sociedad más equitativa y justa, en dónde nadie sea discriminado por su género, color de piel, creencias o preferencias</w:t>
            </w:r>
          </w:p>
        </w:tc>
      </w:tr>
      <w:tr w:rsidR="002748D0" w:rsidTr="00321456">
        <w:trPr>
          <w:trHeight w:val="840"/>
        </w:trPr>
        <w:tc>
          <w:tcPr>
            <w:tcW w:w="3105" w:type="dxa"/>
            <w:shd w:val="clear" w:color="auto" w:fill="C9DAF8"/>
            <w:tcMar>
              <w:top w:w="100" w:type="dxa"/>
              <w:left w:w="100" w:type="dxa"/>
              <w:bottom w:w="100" w:type="dxa"/>
              <w:right w:w="100" w:type="dxa"/>
            </w:tcMar>
          </w:tcPr>
          <w:p w:rsidR="002748D0" w:rsidRDefault="002748D0" w:rsidP="002748D0">
            <w:pPr>
              <w:widowControl w:val="0"/>
              <w:spacing w:line="240" w:lineRule="auto"/>
              <w:rPr>
                <w:rFonts w:ascii="Century Gothic" w:eastAsia="Century Gothic" w:hAnsi="Century Gothic" w:cs="Century Gothic"/>
                <w:b/>
              </w:rPr>
            </w:pPr>
            <w:r>
              <w:rPr>
                <w:rFonts w:ascii="Century Gothic" w:eastAsia="Century Gothic" w:hAnsi="Century Gothic" w:cs="Century Gothic"/>
                <w:b/>
              </w:rPr>
              <w:t>4. Evaluación.</w:t>
            </w:r>
          </w:p>
          <w:p w:rsidR="002748D0" w:rsidRDefault="002748D0" w:rsidP="002748D0">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Productos /evidencias</w:t>
            </w:r>
          </w:p>
          <w:p w:rsidR="002748D0" w:rsidRDefault="002748D0" w:rsidP="002748D0">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de aprendizaje, que</w:t>
            </w:r>
          </w:p>
          <w:p w:rsidR="002748D0" w:rsidRDefault="002748D0" w:rsidP="002748D0">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demuestran el avance </w:t>
            </w:r>
          </w:p>
          <w:p w:rsidR="002748D0" w:rsidRDefault="002748D0" w:rsidP="002748D0">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en el proceso y el logro</w:t>
            </w:r>
          </w:p>
          <w:p w:rsidR="002748D0" w:rsidRDefault="002748D0" w:rsidP="002748D0">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del objetivo   propuesto.</w:t>
            </w:r>
          </w:p>
          <w:p w:rsidR="002748D0" w:rsidRDefault="002748D0" w:rsidP="002748D0">
            <w:pPr>
              <w:widowControl w:val="0"/>
              <w:spacing w:line="240" w:lineRule="auto"/>
              <w:rPr>
                <w:rFonts w:ascii="Century Gothic" w:eastAsia="Century Gothic" w:hAnsi="Century Gothic" w:cs="Century Gothic"/>
              </w:rPr>
            </w:pPr>
          </w:p>
        </w:tc>
        <w:tc>
          <w:tcPr>
            <w:tcW w:w="3285" w:type="dxa"/>
            <w:shd w:val="clear" w:color="auto" w:fill="auto"/>
            <w:tcMar>
              <w:top w:w="100" w:type="dxa"/>
              <w:left w:w="100" w:type="dxa"/>
              <w:bottom w:w="100" w:type="dxa"/>
              <w:right w:w="100" w:type="dxa"/>
            </w:tcMar>
          </w:tcPr>
          <w:p w:rsidR="002748D0" w:rsidRPr="00006B11" w:rsidRDefault="002748D0" w:rsidP="002748D0">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Línea del tiempo</w:t>
            </w:r>
          </w:p>
          <w:p w:rsidR="002748D0" w:rsidRPr="00006B11" w:rsidRDefault="002748D0" w:rsidP="002748D0">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Dramatización</w:t>
            </w:r>
          </w:p>
          <w:p w:rsidR="002748D0" w:rsidRPr="00006B11" w:rsidRDefault="002748D0" w:rsidP="002748D0">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Carteles</w:t>
            </w:r>
          </w:p>
        </w:tc>
        <w:tc>
          <w:tcPr>
            <w:tcW w:w="3255" w:type="dxa"/>
            <w:shd w:val="clear" w:color="auto" w:fill="auto"/>
            <w:tcMar>
              <w:top w:w="100" w:type="dxa"/>
              <w:left w:w="100" w:type="dxa"/>
              <w:bottom w:w="100" w:type="dxa"/>
              <w:right w:w="100" w:type="dxa"/>
            </w:tcMar>
          </w:tcPr>
          <w:p w:rsidR="002748D0" w:rsidRPr="00006B11" w:rsidRDefault="002748D0" w:rsidP="002748D0">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Estudio estadístico con todas las tablas, gráficas, medidas de tendencia central y de dispersión correspondientes</w:t>
            </w:r>
          </w:p>
        </w:tc>
        <w:tc>
          <w:tcPr>
            <w:tcW w:w="4063" w:type="dxa"/>
            <w:shd w:val="clear" w:color="auto" w:fill="auto"/>
            <w:tcMar>
              <w:top w:w="100" w:type="dxa"/>
              <w:left w:w="100" w:type="dxa"/>
              <w:bottom w:w="100" w:type="dxa"/>
              <w:right w:w="100" w:type="dxa"/>
            </w:tcMar>
          </w:tcPr>
          <w:p w:rsidR="002748D0" w:rsidRPr="00006B11" w:rsidRDefault="002748D0" w:rsidP="002748D0">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Dramatización</w:t>
            </w:r>
          </w:p>
          <w:p w:rsidR="002748D0" w:rsidRPr="00006B11" w:rsidRDefault="002748D0" w:rsidP="002748D0">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Carteles</w:t>
            </w:r>
          </w:p>
        </w:tc>
      </w:tr>
      <w:tr w:rsidR="00D00CD8" w:rsidTr="00321456">
        <w:trPr>
          <w:trHeight w:val="840"/>
        </w:trPr>
        <w:tc>
          <w:tcPr>
            <w:tcW w:w="3105" w:type="dxa"/>
            <w:shd w:val="clear" w:color="auto" w:fill="C9DAF8"/>
            <w:tcMar>
              <w:top w:w="100" w:type="dxa"/>
              <w:left w:w="100" w:type="dxa"/>
              <w:bottom w:w="100" w:type="dxa"/>
              <w:right w:w="100" w:type="dxa"/>
            </w:tcMar>
          </w:tcPr>
          <w:p w:rsidR="00D00CD8" w:rsidRDefault="00D00CD8" w:rsidP="00D00CD8">
            <w:pPr>
              <w:widowControl w:val="0"/>
              <w:rPr>
                <w:rFonts w:ascii="Century Gothic" w:eastAsia="Century Gothic" w:hAnsi="Century Gothic" w:cs="Century Gothic"/>
              </w:rPr>
            </w:pPr>
            <w:r>
              <w:rPr>
                <w:rFonts w:ascii="Century Gothic" w:eastAsia="Century Gothic" w:hAnsi="Century Gothic" w:cs="Century Gothic"/>
                <w:b/>
              </w:rPr>
              <w:t>5</w:t>
            </w:r>
            <w:r>
              <w:rPr>
                <w:rFonts w:ascii="Century Gothic" w:eastAsia="Century Gothic" w:hAnsi="Century Gothic" w:cs="Century Gothic"/>
              </w:rPr>
              <w:t xml:space="preserve">. </w:t>
            </w:r>
            <w:r w:rsidRPr="00FF7B2E">
              <w:rPr>
                <w:rFonts w:ascii="Century Gothic" w:eastAsia="Century Gothic" w:hAnsi="Century Gothic" w:cs="Century Gothic"/>
                <w:b/>
              </w:rPr>
              <w:t xml:space="preserve">Tipos </w:t>
            </w:r>
            <w:r w:rsidRPr="00FF7B2E">
              <w:rPr>
                <w:rFonts w:ascii="Century Gothic" w:eastAsia="Century Gothic" w:hAnsi="Century Gothic" w:cs="Century Gothic"/>
                <w:b/>
                <w:sz w:val="24"/>
                <w:szCs w:val="24"/>
              </w:rPr>
              <w:t>y</w:t>
            </w:r>
            <w:r w:rsidRPr="00FF7B2E">
              <w:rPr>
                <w:rFonts w:ascii="Century Gothic" w:eastAsia="Century Gothic" w:hAnsi="Century Gothic" w:cs="Century Gothic"/>
                <w:b/>
              </w:rPr>
              <w:t xml:space="preserve"> herramientas</w:t>
            </w:r>
            <w:r>
              <w:rPr>
                <w:rFonts w:ascii="Century Gothic" w:eastAsia="Century Gothic" w:hAnsi="Century Gothic" w:cs="Century Gothic"/>
              </w:rPr>
              <w:t xml:space="preserve"> de</w:t>
            </w:r>
          </w:p>
          <w:p w:rsidR="00D00CD8" w:rsidRPr="00F576D5" w:rsidRDefault="00D00CD8" w:rsidP="00D00CD8">
            <w:pPr>
              <w:widowControl w:val="0"/>
              <w:rPr>
                <w:rFonts w:ascii="Century Gothic" w:eastAsia="Century Gothic" w:hAnsi="Century Gothic" w:cs="Century Gothic"/>
                <w:b/>
              </w:rPr>
            </w:pPr>
            <w:r>
              <w:rPr>
                <w:rFonts w:ascii="Century Gothic" w:eastAsia="Century Gothic" w:hAnsi="Century Gothic" w:cs="Century Gothic"/>
              </w:rPr>
              <w:t xml:space="preserve">    evaluación.</w:t>
            </w:r>
          </w:p>
          <w:p w:rsidR="00D00CD8" w:rsidRDefault="00D00CD8" w:rsidP="00D00CD8">
            <w:pPr>
              <w:widowControl w:val="0"/>
              <w:rPr>
                <w:rFonts w:ascii="Century Gothic" w:eastAsia="Century Gothic" w:hAnsi="Century Gothic" w:cs="Century Gothic"/>
                <w:b/>
              </w:rPr>
            </w:pPr>
          </w:p>
          <w:p w:rsidR="00D00CD8" w:rsidRPr="00F576D5" w:rsidRDefault="00D00CD8" w:rsidP="00D00CD8">
            <w:pPr>
              <w:widowControl w:val="0"/>
              <w:rPr>
                <w:rFonts w:ascii="Century Gothic" w:eastAsia="Century Gothic" w:hAnsi="Century Gothic" w:cs="Century Gothic"/>
                <w:b/>
              </w:rPr>
            </w:pPr>
          </w:p>
        </w:tc>
        <w:tc>
          <w:tcPr>
            <w:tcW w:w="3285" w:type="dxa"/>
            <w:shd w:val="clear" w:color="auto" w:fill="auto"/>
            <w:tcMar>
              <w:top w:w="100" w:type="dxa"/>
              <w:left w:w="100" w:type="dxa"/>
              <w:bottom w:w="100" w:type="dxa"/>
              <w:right w:w="100" w:type="dxa"/>
            </w:tcMar>
          </w:tcPr>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continua</w:t>
            </w:r>
          </w:p>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sumativa</w:t>
            </w:r>
          </w:p>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individual</w:t>
            </w:r>
          </w:p>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en equipo</w:t>
            </w:r>
          </w:p>
        </w:tc>
        <w:tc>
          <w:tcPr>
            <w:tcW w:w="3255" w:type="dxa"/>
            <w:shd w:val="clear" w:color="auto" w:fill="auto"/>
            <w:tcMar>
              <w:top w:w="100" w:type="dxa"/>
              <w:left w:w="100" w:type="dxa"/>
              <w:bottom w:w="100" w:type="dxa"/>
              <w:right w:w="100" w:type="dxa"/>
            </w:tcMar>
          </w:tcPr>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continua</w:t>
            </w:r>
          </w:p>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sumativa</w:t>
            </w:r>
          </w:p>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individual</w:t>
            </w:r>
          </w:p>
          <w:p w:rsidR="00D00CD8" w:rsidRPr="00AB382A"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AB382A">
              <w:rPr>
                <w:rFonts w:ascii="Century Gothic" w:eastAsia="Century Gothic" w:hAnsi="Century Gothic" w:cs="Century Gothic"/>
                <w:color w:val="1F497D" w:themeColor="text2"/>
              </w:rPr>
              <w:t>Evaluación en equipo</w:t>
            </w:r>
          </w:p>
        </w:tc>
        <w:tc>
          <w:tcPr>
            <w:tcW w:w="4063" w:type="dxa"/>
            <w:shd w:val="clear" w:color="auto" w:fill="auto"/>
            <w:tcMar>
              <w:top w:w="100" w:type="dxa"/>
              <w:left w:w="100" w:type="dxa"/>
              <w:bottom w:w="100" w:type="dxa"/>
              <w:right w:w="100" w:type="dxa"/>
            </w:tcMar>
          </w:tcPr>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continua</w:t>
            </w:r>
          </w:p>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sumativa</w:t>
            </w:r>
          </w:p>
          <w:p w:rsidR="00D00CD8" w:rsidRPr="00006B11"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individual</w:t>
            </w:r>
          </w:p>
          <w:p w:rsidR="00D00CD8" w:rsidRPr="00AB382A" w:rsidRDefault="00D00CD8" w:rsidP="00D00CD8">
            <w:pPr>
              <w:pStyle w:val="Prrafodelista"/>
              <w:widowControl w:val="0"/>
              <w:numPr>
                <w:ilvl w:val="0"/>
                <w:numId w:val="10"/>
              </w:numPr>
              <w:spacing w:line="240" w:lineRule="auto"/>
              <w:rPr>
                <w:rFonts w:ascii="Century Gothic" w:eastAsia="Century Gothic" w:hAnsi="Century Gothic" w:cs="Century Gothic"/>
                <w:color w:val="1F497D" w:themeColor="text2"/>
              </w:rPr>
            </w:pPr>
            <w:r w:rsidRPr="00AB382A">
              <w:rPr>
                <w:rFonts w:ascii="Century Gothic" w:eastAsia="Century Gothic" w:hAnsi="Century Gothic" w:cs="Century Gothic"/>
                <w:color w:val="1F497D" w:themeColor="text2"/>
              </w:rPr>
              <w:t>Evaluación en equipo</w:t>
            </w:r>
          </w:p>
        </w:tc>
      </w:tr>
    </w:tbl>
    <w:p w:rsidR="00323D5D" w:rsidRDefault="00323D5D">
      <w:pPr>
        <w:rPr>
          <w:rFonts w:ascii="Century Gothic" w:eastAsia="Century Gothic" w:hAnsi="Century Gothic" w:cs="Century Gothic"/>
          <w:b/>
        </w:rPr>
      </w:pPr>
    </w:p>
    <w:p w:rsidR="00323D5D" w:rsidRDefault="00323D5D">
      <w:pPr>
        <w:rPr>
          <w:rFonts w:ascii="Century Gothic" w:eastAsia="Century Gothic" w:hAnsi="Century Gothic" w:cs="Century Gothic"/>
          <w:b/>
        </w:rPr>
      </w:pPr>
      <w:r>
        <w:rPr>
          <w:rFonts w:ascii="Century Gothic" w:eastAsia="Century Gothic" w:hAnsi="Century Gothic" w:cs="Century Gothic"/>
          <w:b/>
        </w:rPr>
        <w:br w:type="page"/>
      </w:r>
    </w:p>
    <w:p w:rsidR="00B12AE0" w:rsidRDefault="00C60A50">
      <w:pPr>
        <w:rPr>
          <w:rFonts w:ascii="Century Gothic" w:eastAsia="Century Gothic" w:hAnsi="Century Gothic" w:cs="Century Gothic"/>
          <w:b/>
        </w:rPr>
      </w:pPr>
      <w:r>
        <w:rPr>
          <w:rFonts w:ascii="Century Gothic" w:eastAsia="Century Gothic" w:hAnsi="Century Gothic" w:cs="Century Gothic"/>
          <w:b/>
        </w:rPr>
        <w:lastRenderedPageBreak/>
        <w:t>V. Esquema del proceso de construcción del proyecto por disciplinas.</w:t>
      </w:r>
    </w:p>
    <w:p w:rsidR="00B12AE0" w:rsidRDefault="00B12AE0">
      <w:pPr>
        <w:rPr>
          <w:rFonts w:ascii="Century Gothic" w:eastAsia="Century Gothic" w:hAnsi="Century Gothic" w:cs="Century Gothic"/>
          <w:b/>
        </w:rPr>
      </w:pPr>
    </w:p>
    <w:tbl>
      <w:tblPr>
        <w:tblStyle w:val="a3"/>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2865"/>
        <w:gridCol w:w="2790"/>
        <w:gridCol w:w="3463"/>
      </w:tblGrid>
      <w:tr w:rsidR="00B12AE0" w:rsidTr="00321456">
        <w:trPr>
          <w:trHeight w:val="420"/>
        </w:trPr>
        <w:tc>
          <w:tcPr>
            <w:tcW w:w="4590" w:type="dxa"/>
            <w:shd w:val="clear" w:color="auto" w:fill="auto"/>
            <w:tcMar>
              <w:top w:w="100" w:type="dxa"/>
              <w:left w:w="100" w:type="dxa"/>
              <w:bottom w:w="100" w:type="dxa"/>
              <w:right w:w="100" w:type="dxa"/>
            </w:tcMar>
          </w:tcPr>
          <w:p w:rsidR="00B12AE0" w:rsidRDefault="00B12AE0">
            <w:pPr>
              <w:widowControl w:val="0"/>
              <w:spacing w:line="240" w:lineRule="auto"/>
              <w:rPr>
                <w:rFonts w:ascii="Century Gothic" w:eastAsia="Century Gothic" w:hAnsi="Century Gothic" w:cs="Century Gothic"/>
                <w:b/>
              </w:rPr>
            </w:pPr>
          </w:p>
        </w:tc>
        <w:tc>
          <w:tcPr>
            <w:tcW w:w="2865"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w:t>
            </w:r>
          </w:p>
        </w:tc>
        <w:tc>
          <w:tcPr>
            <w:tcW w:w="2790"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w:t>
            </w:r>
          </w:p>
        </w:tc>
        <w:tc>
          <w:tcPr>
            <w:tcW w:w="3463"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3.</w:t>
            </w:r>
          </w:p>
        </w:tc>
      </w:tr>
      <w:tr w:rsidR="00B12AE0" w:rsidTr="00321456">
        <w:trPr>
          <w:trHeight w:val="1520"/>
        </w:trPr>
        <w:tc>
          <w:tcPr>
            <w:tcW w:w="4590" w:type="dxa"/>
            <w:shd w:val="clear" w:color="auto" w:fill="C9DAF8"/>
            <w:tcMar>
              <w:top w:w="100" w:type="dxa"/>
              <w:left w:w="100" w:type="dxa"/>
              <w:bottom w:w="100" w:type="dxa"/>
              <w:right w:w="100" w:type="dxa"/>
            </w:tcMar>
          </w:tcPr>
          <w:p w:rsidR="00B12AE0" w:rsidRDefault="00C60A50">
            <w:pPr>
              <w:widowControl w:val="0"/>
              <w:spacing w:line="240" w:lineRule="auto"/>
              <w:ind w:left="434" w:hanging="284"/>
              <w:rPr>
                <w:rFonts w:ascii="Century Gothic" w:eastAsia="Century Gothic" w:hAnsi="Century Gothic" w:cs="Century Gothic"/>
                <w:b/>
              </w:rPr>
            </w:pPr>
            <w:r>
              <w:rPr>
                <w:rFonts w:ascii="Century Gothic" w:eastAsia="Century Gothic" w:hAnsi="Century Gothic" w:cs="Century Gothic"/>
                <w:b/>
              </w:rPr>
              <w:t>1.</w:t>
            </w:r>
            <w:r w:rsidR="00AA154B">
              <w:rPr>
                <w:rFonts w:ascii="Century Gothic" w:eastAsia="Century Gothic" w:hAnsi="Century Gothic" w:cs="Century Gothic"/>
                <w:b/>
              </w:rPr>
              <w:t xml:space="preserve"> </w:t>
            </w:r>
            <w:r w:rsidR="0039411D">
              <w:rPr>
                <w:rFonts w:ascii="Century Gothic" w:eastAsia="Century Gothic" w:hAnsi="Century Gothic" w:cs="Century Gothic"/>
                <w:b/>
              </w:rPr>
              <w:t>Preguntar y cuestionar.</w:t>
            </w:r>
          </w:p>
          <w:p w:rsidR="00B12AE0" w:rsidRDefault="00975766" w:rsidP="00321456">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Preguntas que dirigen</w:t>
            </w:r>
            <w:r w:rsidR="00C60A50">
              <w:rPr>
                <w:rFonts w:ascii="Century Gothic" w:eastAsia="Century Gothic" w:hAnsi="Century Gothic" w:cs="Century Gothic"/>
              </w:rPr>
              <w:t xml:space="preserve"> la Investigación Interdisciplinaria.</w:t>
            </w:r>
          </w:p>
        </w:tc>
        <w:tc>
          <w:tcPr>
            <w:tcW w:w="9118" w:type="dxa"/>
            <w:gridSpan w:val="3"/>
            <w:shd w:val="clear" w:color="auto" w:fill="auto"/>
            <w:tcMar>
              <w:top w:w="100" w:type="dxa"/>
              <w:left w:w="100" w:type="dxa"/>
              <w:bottom w:w="100" w:type="dxa"/>
              <w:right w:w="100" w:type="dxa"/>
            </w:tcMar>
          </w:tcPr>
          <w:p w:rsidR="00323D5D" w:rsidRPr="00AD3477" w:rsidRDefault="00323D5D" w:rsidP="00323D5D">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has recibido palabras insultantes de tu pareja, aunque sea en broma?</w:t>
            </w:r>
          </w:p>
          <w:p w:rsidR="00323D5D" w:rsidRPr="00AD3477" w:rsidRDefault="00323D5D" w:rsidP="00323D5D">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has sido cuestionada(o) por hablar con ciertas amistades?</w:t>
            </w:r>
          </w:p>
          <w:p w:rsidR="00323D5D" w:rsidRPr="00AD3477" w:rsidRDefault="00323D5D" w:rsidP="00323D5D">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tu pareja ha sugerido que dejes de usar alguna prenda de vestir o que te alejes de alguna amistad?</w:t>
            </w:r>
          </w:p>
          <w:p w:rsidR="00323D5D" w:rsidRPr="00AD3477" w:rsidRDefault="00323D5D" w:rsidP="00323D5D">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tu pareja ha revisado tu teléfono celular?</w:t>
            </w:r>
          </w:p>
          <w:p w:rsidR="00B12AE0" w:rsidRDefault="00323D5D">
            <w:pPr>
              <w:widowControl w:val="0"/>
              <w:spacing w:line="240" w:lineRule="auto"/>
              <w:rPr>
                <w:rFonts w:ascii="Century Gothic" w:eastAsia="Century Gothic" w:hAnsi="Century Gothic" w:cs="Century Gothic"/>
              </w:rPr>
            </w:pPr>
            <w:r w:rsidRPr="00AD3477">
              <w:rPr>
                <w:rFonts w:ascii="Century Gothic" w:eastAsia="Century Gothic" w:hAnsi="Century Gothic" w:cs="Century Gothic"/>
                <w:color w:val="1F497D" w:themeColor="text2"/>
              </w:rPr>
              <w:t>¿Alguna vez tu pareja te ha presionado para que hagas algo que no deseas?</w:t>
            </w:r>
          </w:p>
          <w:p w:rsidR="00B12AE0" w:rsidRDefault="00B12AE0">
            <w:pPr>
              <w:widowControl w:val="0"/>
              <w:spacing w:line="240" w:lineRule="auto"/>
              <w:rPr>
                <w:rFonts w:ascii="Century Gothic" w:eastAsia="Century Gothic" w:hAnsi="Century Gothic" w:cs="Century Gothic"/>
              </w:rPr>
            </w:pPr>
          </w:p>
        </w:tc>
      </w:tr>
      <w:tr w:rsidR="00B12AE0" w:rsidTr="00321456">
        <w:trPr>
          <w:trHeight w:val="420"/>
        </w:trPr>
        <w:tc>
          <w:tcPr>
            <w:tcW w:w="4590" w:type="dxa"/>
            <w:shd w:val="clear" w:color="auto" w:fill="C9DAF8"/>
            <w:tcMar>
              <w:top w:w="100" w:type="dxa"/>
              <w:left w:w="100" w:type="dxa"/>
              <w:bottom w:w="100" w:type="dxa"/>
              <w:right w:w="100" w:type="dxa"/>
            </w:tcMar>
          </w:tcPr>
          <w:p w:rsidR="00B12AE0" w:rsidRDefault="00C60A50">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b/>
              </w:rPr>
              <w:t>2. Despertar el interés (detonar).</w:t>
            </w:r>
          </w:p>
          <w:p w:rsidR="00B12AE0" w:rsidRDefault="00C60A50" w:rsidP="00321456">
            <w:pPr>
              <w:widowControl w:val="0"/>
              <w:spacing w:line="240" w:lineRule="auto"/>
              <w:ind w:left="426" w:hanging="284"/>
              <w:rPr>
                <w:rFonts w:ascii="Century Gothic" w:eastAsia="Century Gothic" w:hAnsi="Century Gothic" w:cs="Century Gothic"/>
              </w:rPr>
            </w:pPr>
            <w:r>
              <w:rPr>
                <w:rFonts w:ascii="Century Gothic" w:eastAsia="Century Gothic" w:hAnsi="Century Gothic" w:cs="Century Gothic"/>
              </w:rPr>
              <w:t xml:space="preserve">    </w:t>
            </w:r>
            <w:r w:rsidR="00EA6BE3">
              <w:rPr>
                <w:rFonts w:ascii="Century Gothic" w:eastAsia="Century Gothic" w:hAnsi="Century Gothic" w:cs="Century Gothic"/>
              </w:rPr>
              <w:t xml:space="preserve"> </w:t>
            </w:r>
            <w:r>
              <w:rPr>
                <w:rFonts w:ascii="Century Gothic" w:eastAsia="Century Gothic" w:hAnsi="Century Gothic" w:cs="Century Gothic"/>
              </w:rPr>
              <w:t>Es</w:t>
            </w:r>
            <w:r w:rsidR="00EA6BE3">
              <w:rPr>
                <w:rFonts w:ascii="Century Gothic" w:eastAsia="Century Gothic" w:hAnsi="Century Gothic" w:cs="Century Gothic"/>
              </w:rPr>
              <w:t xml:space="preserve">trategias para involucrar a los </w:t>
            </w:r>
            <w:r>
              <w:rPr>
                <w:rFonts w:ascii="Century Gothic" w:eastAsia="Century Gothic" w:hAnsi="Century Gothic" w:cs="Century Gothic"/>
              </w:rPr>
              <w:t>estudiantes con la problemática planteada, en el salón de clase</w:t>
            </w:r>
            <w:r w:rsidR="00321456">
              <w:rPr>
                <w:rFonts w:ascii="Century Gothic" w:eastAsia="Century Gothic" w:hAnsi="Century Gothic" w:cs="Century Gothic"/>
              </w:rPr>
              <w:t>.</w:t>
            </w:r>
          </w:p>
        </w:tc>
        <w:tc>
          <w:tcPr>
            <w:tcW w:w="9118" w:type="dxa"/>
            <w:gridSpan w:val="3"/>
            <w:shd w:val="clear" w:color="auto" w:fill="auto"/>
            <w:tcMar>
              <w:top w:w="100" w:type="dxa"/>
              <w:left w:w="100" w:type="dxa"/>
              <w:bottom w:w="100" w:type="dxa"/>
              <w:right w:w="100" w:type="dxa"/>
            </w:tcMar>
          </w:tcPr>
          <w:p w:rsidR="00C27A58" w:rsidRPr="00AD3477" w:rsidRDefault="00C27A58" w:rsidP="00C27A58">
            <w:pPr>
              <w:pStyle w:val="Prrafodelista"/>
              <w:widowControl w:val="0"/>
              <w:numPr>
                <w:ilvl w:val="0"/>
                <w:numId w:val="11"/>
              </w:numPr>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 ser cuestionados con las preguntas anteriores</w:t>
            </w:r>
          </w:p>
          <w:p w:rsidR="00C27A58" w:rsidRPr="00AD3477" w:rsidRDefault="00C27A58" w:rsidP="00C27A58">
            <w:pPr>
              <w:pStyle w:val="Prrafodelista"/>
              <w:widowControl w:val="0"/>
              <w:numPr>
                <w:ilvl w:val="0"/>
                <w:numId w:val="11"/>
              </w:numPr>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Presentando videos de situaciones de violencia en las relaciones de noviazgo y de sus consecuencias</w:t>
            </w:r>
          </w:p>
          <w:p w:rsidR="00B12AE0" w:rsidRPr="00C27A58" w:rsidRDefault="00C27A58" w:rsidP="00C27A58">
            <w:pPr>
              <w:pStyle w:val="Prrafodelista"/>
              <w:widowControl w:val="0"/>
              <w:numPr>
                <w:ilvl w:val="0"/>
                <w:numId w:val="11"/>
              </w:numPr>
              <w:spacing w:line="240" w:lineRule="auto"/>
              <w:rPr>
                <w:rFonts w:ascii="Century Gothic" w:eastAsia="Century Gothic" w:hAnsi="Century Gothic" w:cs="Century Gothic"/>
              </w:rPr>
            </w:pPr>
            <w:r w:rsidRPr="00C27A58">
              <w:rPr>
                <w:rFonts w:ascii="Century Gothic" w:eastAsia="Century Gothic" w:hAnsi="Century Gothic" w:cs="Century Gothic"/>
                <w:color w:val="1F497D" w:themeColor="text2"/>
              </w:rPr>
              <w:t>Presentando las estadísticas</w:t>
            </w:r>
          </w:p>
          <w:p w:rsidR="00B12AE0" w:rsidRDefault="00B12AE0">
            <w:pPr>
              <w:widowControl w:val="0"/>
              <w:spacing w:line="240" w:lineRule="auto"/>
              <w:rPr>
                <w:rFonts w:ascii="Century Gothic" w:eastAsia="Century Gothic" w:hAnsi="Century Gothic" w:cs="Century Gothic"/>
              </w:rPr>
            </w:pPr>
          </w:p>
        </w:tc>
      </w:tr>
      <w:tr w:rsidR="002357B1" w:rsidTr="00321456">
        <w:trPr>
          <w:trHeight w:val="420"/>
        </w:trPr>
        <w:tc>
          <w:tcPr>
            <w:tcW w:w="4590" w:type="dxa"/>
            <w:shd w:val="clear" w:color="auto" w:fill="C9DAF8"/>
            <w:tcMar>
              <w:top w:w="100" w:type="dxa"/>
              <w:left w:w="100" w:type="dxa"/>
              <w:bottom w:w="100" w:type="dxa"/>
              <w:right w:w="100" w:type="dxa"/>
            </w:tcMar>
          </w:tcPr>
          <w:p w:rsidR="002357B1" w:rsidRDefault="002357B1" w:rsidP="002357B1">
            <w:pPr>
              <w:widowControl w:val="0"/>
              <w:spacing w:line="240" w:lineRule="auto"/>
              <w:ind w:left="434" w:hanging="284"/>
              <w:rPr>
                <w:rFonts w:ascii="Century Gothic" w:eastAsia="Century Gothic" w:hAnsi="Century Gothic" w:cs="Century Gothic"/>
                <w:b/>
              </w:rPr>
            </w:pPr>
            <w:r>
              <w:rPr>
                <w:rFonts w:ascii="Century Gothic" w:eastAsia="Century Gothic" w:hAnsi="Century Gothic" w:cs="Century Gothic"/>
                <w:b/>
              </w:rPr>
              <w:t>3. Recopilar información a través de la investigación.</w:t>
            </w:r>
          </w:p>
          <w:p w:rsidR="002357B1" w:rsidRDefault="002357B1" w:rsidP="002357B1">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Lo que se investiga.</w:t>
            </w:r>
          </w:p>
          <w:p w:rsidR="002357B1" w:rsidRDefault="002357B1" w:rsidP="002357B1">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Fuentes  que se utilizan. </w:t>
            </w:r>
          </w:p>
          <w:p w:rsidR="002357B1" w:rsidRDefault="002357B1" w:rsidP="002357B1">
            <w:pPr>
              <w:widowControl w:val="0"/>
              <w:spacing w:line="240" w:lineRule="auto"/>
              <w:rPr>
                <w:rFonts w:ascii="Century Gothic" w:eastAsia="Century Gothic" w:hAnsi="Century Gothic" w:cs="Century Gothic"/>
              </w:rPr>
            </w:pPr>
          </w:p>
        </w:tc>
        <w:tc>
          <w:tcPr>
            <w:tcW w:w="2865" w:type="dxa"/>
            <w:shd w:val="clear" w:color="auto" w:fill="auto"/>
            <w:tcMar>
              <w:top w:w="100" w:type="dxa"/>
              <w:left w:w="100" w:type="dxa"/>
              <w:bottom w:w="100" w:type="dxa"/>
              <w:right w:w="100" w:type="dxa"/>
            </w:tcMar>
          </w:tcPr>
          <w:p w:rsidR="002357B1" w:rsidRPr="00AD3477" w:rsidRDefault="002357B1" w:rsidP="00985319">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Se realizarán búsquedas en libros e internet de mitologías y anécdotas históricas en donde se mencionan relaciones de pareja en las que se toque el tema de la violencia en las relaciones de pareja</w:t>
            </w:r>
          </w:p>
        </w:tc>
        <w:tc>
          <w:tcPr>
            <w:tcW w:w="2790" w:type="dxa"/>
            <w:shd w:val="clear" w:color="auto" w:fill="auto"/>
            <w:tcMar>
              <w:top w:w="100" w:type="dxa"/>
              <w:left w:w="100" w:type="dxa"/>
              <w:bottom w:w="100" w:type="dxa"/>
              <w:right w:w="100" w:type="dxa"/>
            </w:tcMar>
          </w:tcPr>
          <w:p w:rsidR="002357B1" w:rsidRPr="00AD3477" w:rsidRDefault="002357B1" w:rsidP="002357B1">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Tras de elegir las variables de interés para el estudio, se diseñará el instrumento de encuesta y se aplicará en la comunidad</w:t>
            </w:r>
          </w:p>
        </w:tc>
        <w:tc>
          <w:tcPr>
            <w:tcW w:w="3463" w:type="dxa"/>
            <w:shd w:val="clear" w:color="auto" w:fill="auto"/>
            <w:tcMar>
              <w:top w:w="100" w:type="dxa"/>
              <w:left w:w="100" w:type="dxa"/>
              <w:bottom w:w="100" w:type="dxa"/>
              <w:right w:w="100" w:type="dxa"/>
            </w:tcMar>
          </w:tcPr>
          <w:p w:rsidR="002357B1" w:rsidRPr="00AD3477" w:rsidRDefault="002357B1" w:rsidP="002357B1">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Se revisarán las definiciones de los términos relacionados y se discutirán casos para discutir y debatir en clase</w:t>
            </w:r>
          </w:p>
        </w:tc>
      </w:tr>
      <w:tr w:rsidR="00FE503B" w:rsidTr="00321456">
        <w:trPr>
          <w:trHeight w:val="420"/>
        </w:trPr>
        <w:tc>
          <w:tcPr>
            <w:tcW w:w="4590" w:type="dxa"/>
            <w:shd w:val="clear" w:color="auto" w:fill="C9DAF8"/>
            <w:tcMar>
              <w:top w:w="100" w:type="dxa"/>
              <w:left w:w="100" w:type="dxa"/>
              <w:bottom w:w="100" w:type="dxa"/>
              <w:right w:w="100" w:type="dxa"/>
            </w:tcMar>
          </w:tcPr>
          <w:p w:rsidR="00FE503B" w:rsidRDefault="00FE503B" w:rsidP="00FE503B">
            <w:pPr>
              <w:widowControl w:val="0"/>
              <w:spacing w:line="240" w:lineRule="auto"/>
              <w:ind w:left="434" w:hanging="284"/>
              <w:rPr>
                <w:rFonts w:ascii="Century Gothic" w:eastAsia="Century Gothic" w:hAnsi="Century Gothic" w:cs="Century Gothic"/>
                <w:b/>
              </w:rPr>
            </w:pPr>
            <w:r>
              <w:rPr>
                <w:rFonts w:ascii="Century Gothic" w:eastAsia="Century Gothic" w:hAnsi="Century Gothic" w:cs="Century Gothic"/>
                <w:b/>
              </w:rPr>
              <w:t>4. Organizar la información.</w:t>
            </w:r>
          </w:p>
          <w:p w:rsidR="00FE503B" w:rsidRDefault="00FE503B" w:rsidP="00FE503B">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Implica:</w:t>
            </w:r>
          </w:p>
          <w:p w:rsidR="00FE503B" w:rsidRDefault="00FE503B" w:rsidP="00FE503B">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clasificación de datos obtenidos,</w:t>
            </w:r>
          </w:p>
          <w:p w:rsidR="00FE503B" w:rsidRDefault="00FE503B" w:rsidP="00FE503B">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análisis de los datos obtenidos, registro de la información.</w:t>
            </w:r>
          </w:p>
          <w:p w:rsidR="00FE503B" w:rsidRDefault="00FE503B" w:rsidP="00FE503B">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conclusiones por disciplina,</w:t>
            </w:r>
          </w:p>
          <w:p w:rsidR="00FE503B" w:rsidRDefault="00FE503B" w:rsidP="00FE503B">
            <w:pPr>
              <w:widowControl w:val="0"/>
              <w:spacing w:line="240" w:lineRule="auto"/>
              <w:ind w:left="434" w:hanging="284"/>
              <w:rPr>
                <w:rFonts w:ascii="Century Gothic" w:eastAsia="Century Gothic" w:hAnsi="Century Gothic" w:cs="Century Gothic"/>
              </w:rPr>
            </w:pPr>
            <w:r>
              <w:rPr>
                <w:rFonts w:ascii="Century Gothic" w:eastAsia="Century Gothic" w:hAnsi="Century Gothic" w:cs="Century Gothic"/>
              </w:rPr>
              <w:t xml:space="preserve">    conclusiones conjuntas.</w:t>
            </w:r>
          </w:p>
          <w:p w:rsidR="00FE503B" w:rsidRDefault="00FE503B" w:rsidP="00FE503B">
            <w:pPr>
              <w:widowControl w:val="0"/>
              <w:spacing w:line="240" w:lineRule="auto"/>
              <w:ind w:left="434" w:hanging="284"/>
              <w:rPr>
                <w:rFonts w:ascii="Century Gothic" w:eastAsia="Century Gothic" w:hAnsi="Century Gothic" w:cs="Century Gothic"/>
              </w:rPr>
            </w:pPr>
          </w:p>
        </w:tc>
        <w:tc>
          <w:tcPr>
            <w:tcW w:w="2865" w:type="dxa"/>
            <w:shd w:val="clear" w:color="auto" w:fill="auto"/>
            <w:tcMar>
              <w:top w:w="100" w:type="dxa"/>
              <w:left w:w="100" w:type="dxa"/>
              <w:bottom w:w="100" w:type="dxa"/>
              <w:right w:w="100" w:type="dxa"/>
            </w:tcMar>
          </w:tcPr>
          <w:p w:rsidR="00FE503B" w:rsidRDefault="00FE503B" w:rsidP="00FE503B">
            <w:pPr>
              <w:pStyle w:val="Prrafodelista"/>
              <w:widowControl w:val="0"/>
              <w:numPr>
                <w:ilvl w:val="0"/>
                <w:numId w:val="12"/>
              </w:numPr>
              <w:spacing w:line="240" w:lineRule="auto"/>
              <w:rPr>
                <w:rFonts w:ascii="Century Gothic" w:eastAsia="Century Gothic" w:hAnsi="Century Gothic" w:cs="Century Gothic"/>
                <w:color w:val="1F497D" w:themeColor="text2"/>
              </w:rPr>
            </w:pPr>
            <w:r w:rsidRPr="008A7F89">
              <w:rPr>
                <w:rFonts w:ascii="Century Gothic" w:eastAsia="Century Gothic" w:hAnsi="Century Gothic" w:cs="Century Gothic"/>
                <w:color w:val="1F497D" w:themeColor="text2"/>
              </w:rPr>
              <w:t>Búsqueda de información</w:t>
            </w:r>
            <w:r>
              <w:rPr>
                <w:rFonts w:ascii="Century Gothic" w:eastAsia="Century Gothic" w:hAnsi="Century Gothic" w:cs="Century Gothic"/>
                <w:color w:val="1F497D" w:themeColor="text2"/>
              </w:rPr>
              <w:t xml:space="preserve"> en fuentes previamente revisadas por los docentes</w:t>
            </w:r>
          </w:p>
          <w:p w:rsidR="00FE503B" w:rsidRDefault="00FE503B" w:rsidP="00FE503B">
            <w:pPr>
              <w:pStyle w:val="Prrafodelista"/>
              <w:widowControl w:val="0"/>
              <w:numPr>
                <w:ilvl w:val="0"/>
                <w:numId w:val="12"/>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 xml:space="preserve">Clasificación, separación y análisis de la información </w:t>
            </w:r>
            <w:r>
              <w:rPr>
                <w:rFonts w:ascii="Century Gothic" w:eastAsia="Century Gothic" w:hAnsi="Century Gothic" w:cs="Century Gothic"/>
                <w:color w:val="1F497D" w:themeColor="text2"/>
              </w:rPr>
              <w:lastRenderedPageBreak/>
              <w:t>encontrada</w:t>
            </w:r>
          </w:p>
          <w:p w:rsidR="00FE503B" w:rsidRDefault="00FE503B" w:rsidP="00FE503B">
            <w:pPr>
              <w:pStyle w:val="Prrafodelista"/>
              <w:widowControl w:val="0"/>
              <w:numPr>
                <w:ilvl w:val="0"/>
                <w:numId w:val="12"/>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Preparación de dramatización</w:t>
            </w:r>
          </w:p>
          <w:p w:rsidR="00FE503B" w:rsidRDefault="00FE503B" w:rsidP="00FE503B">
            <w:pPr>
              <w:pStyle w:val="Prrafodelista"/>
              <w:widowControl w:val="0"/>
              <w:numPr>
                <w:ilvl w:val="0"/>
                <w:numId w:val="12"/>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Elaboración de carteles y trípticos informativos</w:t>
            </w:r>
          </w:p>
          <w:p w:rsidR="00FE503B" w:rsidRDefault="00FE503B" w:rsidP="00066591">
            <w:pPr>
              <w:pStyle w:val="Prrafodelista"/>
              <w:widowControl w:val="0"/>
              <w:numPr>
                <w:ilvl w:val="0"/>
                <w:numId w:val="12"/>
              </w:numPr>
              <w:spacing w:line="240" w:lineRule="auto"/>
              <w:rPr>
                <w:rFonts w:ascii="Century Gothic" w:eastAsia="Century Gothic" w:hAnsi="Century Gothic" w:cs="Century Gothic"/>
              </w:rPr>
            </w:pPr>
            <w:r w:rsidRPr="008A7F89">
              <w:rPr>
                <w:rFonts w:ascii="Century Gothic" w:eastAsia="Century Gothic" w:hAnsi="Century Gothic" w:cs="Century Gothic"/>
                <w:color w:val="1F497D" w:themeColor="text2"/>
              </w:rPr>
              <w:t xml:space="preserve">Conclusiones </w:t>
            </w:r>
          </w:p>
        </w:tc>
        <w:tc>
          <w:tcPr>
            <w:tcW w:w="2790" w:type="dxa"/>
            <w:shd w:val="clear" w:color="auto" w:fill="auto"/>
            <w:tcMar>
              <w:top w:w="100" w:type="dxa"/>
              <w:left w:w="100" w:type="dxa"/>
              <w:bottom w:w="100" w:type="dxa"/>
              <w:right w:w="100" w:type="dxa"/>
            </w:tcMar>
          </w:tcPr>
          <w:p w:rsidR="00FE503B" w:rsidRDefault="00FE503B" w:rsidP="00FE503B">
            <w:pPr>
              <w:pStyle w:val="Prrafodelista"/>
              <w:widowControl w:val="0"/>
              <w:numPr>
                <w:ilvl w:val="0"/>
                <w:numId w:val="12"/>
              </w:numPr>
              <w:spacing w:line="240" w:lineRule="auto"/>
              <w:rPr>
                <w:rFonts w:ascii="Century Gothic" w:eastAsia="Century Gothic" w:hAnsi="Century Gothic" w:cs="Century Gothic"/>
                <w:color w:val="1F497D" w:themeColor="text2"/>
              </w:rPr>
            </w:pPr>
            <w:r w:rsidRPr="008A7F89">
              <w:rPr>
                <w:rFonts w:ascii="Century Gothic" w:eastAsia="Century Gothic" w:hAnsi="Century Gothic" w:cs="Century Gothic"/>
                <w:color w:val="1F497D" w:themeColor="text2"/>
              </w:rPr>
              <w:lastRenderedPageBreak/>
              <w:t>Búsqueda de información</w:t>
            </w:r>
            <w:r>
              <w:rPr>
                <w:rFonts w:ascii="Century Gothic" w:eastAsia="Century Gothic" w:hAnsi="Century Gothic" w:cs="Century Gothic"/>
                <w:color w:val="1F497D" w:themeColor="text2"/>
              </w:rPr>
              <w:t xml:space="preserve"> en fuentes previamente revisadas por los docentes</w:t>
            </w:r>
          </w:p>
          <w:p w:rsidR="00FE503B" w:rsidRDefault="00FE503B" w:rsidP="00FE503B">
            <w:pPr>
              <w:pStyle w:val="Prrafodelista"/>
              <w:widowControl w:val="0"/>
              <w:numPr>
                <w:ilvl w:val="0"/>
                <w:numId w:val="12"/>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 xml:space="preserve">Clasificación, separación y análisis de la información </w:t>
            </w:r>
            <w:r>
              <w:rPr>
                <w:rFonts w:ascii="Century Gothic" w:eastAsia="Century Gothic" w:hAnsi="Century Gothic" w:cs="Century Gothic"/>
                <w:color w:val="1F497D" w:themeColor="text2"/>
              </w:rPr>
              <w:lastRenderedPageBreak/>
              <w:t>encontrada</w:t>
            </w:r>
          </w:p>
          <w:p w:rsidR="00FE503B" w:rsidRDefault="00FE503B" w:rsidP="00FE503B">
            <w:pPr>
              <w:widowControl w:val="0"/>
              <w:spacing w:line="240" w:lineRule="auto"/>
              <w:rPr>
                <w:rFonts w:ascii="Century Gothic" w:eastAsia="Century Gothic" w:hAnsi="Century Gothic" w:cs="Century Gothic"/>
              </w:rPr>
            </w:pPr>
          </w:p>
        </w:tc>
        <w:tc>
          <w:tcPr>
            <w:tcW w:w="3463" w:type="dxa"/>
            <w:shd w:val="clear" w:color="auto" w:fill="auto"/>
            <w:tcMar>
              <w:top w:w="100" w:type="dxa"/>
              <w:left w:w="100" w:type="dxa"/>
              <w:bottom w:w="100" w:type="dxa"/>
              <w:right w:w="100" w:type="dxa"/>
            </w:tcMar>
          </w:tcPr>
          <w:p w:rsidR="00FE503B" w:rsidRDefault="00FE503B" w:rsidP="00FE503B">
            <w:pPr>
              <w:pStyle w:val="Prrafodelista"/>
              <w:widowControl w:val="0"/>
              <w:numPr>
                <w:ilvl w:val="0"/>
                <w:numId w:val="12"/>
              </w:numPr>
              <w:spacing w:line="240" w:lineRule="auto"/>
              <w:rPr>
                <w:rFonts w:ascii="Century Gothic" w:eastAsia="Century Gothic" w:hAnsi="Century Gothic" w:cs="Century Gothic"/>
                <w:color w:val="1F497D" w:themeColor="text2"/>
              </w:rPr>
            </w:pPr>
            <w:r w:rsidRPr="008A7F89">
              <w:rPr>
                <w:rFonts w:ascii="Century Gothic" w:eastAsia="Century Gothic" w:hAnsi="Century Gothic" w:cs="Century Gothic"/>
                <w:color w:val="1F497D" w:themeColor="text2"/>
              </w:rPr>
              <w:lastRenderedPageBreak/>
              <w:t>Búsqueda de información</w:t>
            </w:r>
            <w:r>
              <w:rPr>
                <w:rFonts w:ascii="Century Gothic" w:eastAsia="Century Gothic" w:hAnsi="Century Gothic" w:cs="Century Gothic"/>
                <w:color w:val="1F497D" w:themeColor="text2"/>
              </w:rPr>
              <w:t xml:space="preserve"> en fuentes previamente revisadas por los docentes</w:t>
            </w:r>
          </w:p>
          <w:p w:rsidR="00FE503B" w:rsidRDefault="00FE503B" w:rsidP="00066591">
            <w:pPr>
              <w:pStyle w:val="Prrafodelista"/>
              <w:widowControl w:val="0"/>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color w:val="1F497D" w:themeColor="text2"/>
              </w:rPr>
              <w:t>Clasificación, separación y análisis de la información encontrada</w:t>
            </w:r>
          </w:p>
        </w:tc>
      </w:tr>
      <w:tr w:rsidR="00FB6589" w:rsidTr="00321456">
        <w:trPr>
          <w:trHeight w:val="420"/>
        </w:trPr>
        <w:tc>
          <w:tcPr>
            <w:tcW w:w="4590" w:type="dxa"/>
            <w:shd w:val="clear" w:color="auto" w:fill="C9DAF8"/>
            <w:tcMar>
              <w:top w:w="100" w:type="dxa"/>
              <w:left w:w="100" w:type="dxa"/>
              <w:bottom w:w="100" w:type="dxa"/>
              <w:right w:w="100" w:type="dxa"/>
            </w:tcMar>
          </w:tcPr>
          <w:p w:rsidR="00FB6589" w:rsidRDefault="00FB6589" w:rsidP="00FB658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b/>
              </w:rPr>
              <w:t>5.</w:t>
            </w:r>
            <w:r>
              <w:rPr>
                <w:rFonts w:ascii="Century Gothic" w:eastAsia="Century Gothic" w:hAnsi="Century Gothic" w:cs="Century Gothic"/>
                <w:b/>
                <w:i/>
              </w:rPr>
              <w:t xml:space="preserve"> </w:t>
            </w:r>
            <w:r>
              <w:rPr>
                <w:rFonts w:ascii="Century Gothic" w:eastAsia="Century Gothic" w:hAnsi="Century Gothic" w:cs="Century Gothic"/>
                <w:b/>
              </w:rPr>
              <w:t>Llegar a</w:t>
            </w:r>
            <w:r>
              <w:rPr>
                <w:rFonts w:ascii="Century Gothic" w:eastAsia="Century Gothic" w:hAnsi="Century Gothic" w:cs="Century Gothic"/>
                <w:b/>
                <w:i/>
              </w:rPr>
              <w:t xml:space="preserve"> </w:t>
            </w:r>
            <w:r>
              <w:rPr>
                <w:rFonts w:ascii="Century Gothic" w:eastAsia="Century Gothic" w:hAnsi="Century Gothic" w:cs="Century Gothic"/>
                <w:b/>
              </w:rPr>
              <w:t>conclusiones parciales</w:t>
            </w:r>
            <w:r>
              <w:rPr>
                <w:rFonts w:ascii="Century Gothic" w:eastAsia="Century Gothic" w:hAnsi="Century Gothic" w:cs="Century Gothic"/>
              </w:rPr>
              <w:t xml:space="preserve"> </w:t>
            </w:r>
          </w:p>
          <w:p w:rsidR="00FB6589" w:rsidRDefault="00FB6589" w:rsidP="00FB658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(por disciplina) útiles para el </w:t>
            </w:r>
          </w:p>
          <w:p w:rsidR="00FB6589" w:rsidRDefault="00FB6589" w:rsidP="00FB658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proyecto, de tal forma que lo </w:t>
            </w:r>
          </w:p>
          <w:p w:rsidR="00FB6589" w:rsidRDefault="00FB6589" w:rsidP="00FB658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aclaran, describen o descifran,  </w:t>
            </w:r>
          </w:p>
          <w:p w:rsidR="00FB6589" w:rsidRDefault="00FB6589" w:rsidP="00FB658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(fruto de la reflexión colaborativa</w:t>
            </w:r>
          </w:p>
          <w:p w:rsidR="00FB6589" w:rsidRDefault="00FB6589" w:rsidP="00FB658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de los estudiantes).</w:t>
            </w:r>
          </w:p>
          <w:p w:rsidR="00FB6589" w:rsidRDefault="00FB6589" w:rsidP="00FB658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¿Cómo se lograron?</w:t>
            </w:r>
          </w:p>
          <w:p w:rsidR="00FB6589" w:rsidRDefault="00FB6589" w:rsidP="00FB6589">
            <w:pPr>
              <w:widowControl w:val="0"/>
              <w:spacing w:line="240" w:lineRule="auto"/>
              <w:rPr>
                <w:rFonts w:ascii="Century Gothic" w:eastAsia="Century Gothic" w:hAnsi="Century Gothic" w:cs="Century Gothic"/>
              </w:rPr>
            </w:pPr>
          </w:p>
        </w:tc>
        <w:tc>
          <w:tcPr>
            <w:tcW w:w="2865" w:type="dxa"/>
            <w:shd w:val="clear" w:color="auto" w:fill="auto"/>
            <w:tcMar>
              <w:top w:w="100" w:type="dxa"/>
              <w:left w:w="100" w:type="dxa"/>
              <w:bottom w:w="100" w:type="dxa"/>
              <w:right w:w="100" w:type="dxa"/>
            </w:tcMar>
          </w:tcPr>
          <w:p w:rsidR="00FB6589" w:rsidRPr="006A68A7" w:rsidRDefault="00FB6589" w:rsidP="00FB6589">
            <w:pPr>
              <w:pStyle w:val="Prrafodelista"/>
              <w:widowControl w:val="0"/>
              <w:numPr>
                <w:ilvl w:val="0"/>
                <w:numId w:val="13"/>
              </w:numPr>
              <w:ind w:left="409"/>
              <w:rPr>
                <w:rFonts w:ascii="Century Gothic" w:eastAsia="Century Gothic" w:hAnsi="Century Gothic" w:cs="Century Gothic"/>
              </w:rPr>
            </w:pPr>
            <w:r>
              <w:rPr>
                <w:rFonts w:ascii="Century Gothic" w:eastAsia="Century Gothic" w:hAnsi="Century Gothic" w:cs="Century Gothic"/>
                <w:color w:val="1F497D" w:themeColor="text2"/>
              </w:rPr>
              <w:t>¿Los mitos fueron empleados para justificar la violencia de género?</w:t>
            </w:r>
          </w:p>
          <w:p w:rsidR="00FB6589" w:rsidRPr="006A68A7" w:rsidRDefault="00FB6589" w:rsidP="00FB6589">
            <w:pPr>
              <w:pStyle w:val="Prrafodelista"/>
              <w:widowControl w:val="0"/>
              <w:numPr>
                <w:ilvl w:val="0"/>
                <w:numId w:val="13"/>
              </w:numPr>
              <w:ind w:left="409"/>
              <w:rPr>
                <w:rFonts w:ascii="Century Gothic" w:eastAsia="Century Gothic" w:hAnsi="Century Gothic" w:cs="Century Gothic"/>
              </w:rPr>
            </w:pPr>
            <w:r>
              <w:rPr>
                <w:rFonts w:ascii="Century Gothic" w:eastAsia="Century Gothic" w:hAnsi="Century Gothic" w:cs="Century Gothic"/>
                <w:color w:val="1F497D" w:themeColor="text2"/>
              </w:rPr>
              <w:t>¿Históricamente consideran que ha aumentado o disminuido la violencia en las relaciones?</w:t>
            </w:r>
          </w:p>
        </w:tc>
        <w:tc>
          <w:tcPr>
            <w:tcW w:w="2790" w:type="dxa"/>
            <w:shd w:val="clear" w:color="auto" w:fill="auto"/>
            <w:tcMar>
              <w:top w:w="100" w:type="dxa"/>
              <w:left w:w="100" w:type="dxa"/>
              <w:bottom w:w="100" w:type="dxa"/>
              <w:right w:w="100" w:type="dxa"/>
            </w:tcMar>
          </w:tcPr>
          <w:p w:rsidR="00FB6589" w:rsidRPr="006A68A7" w:rsidRDefault="00FB6589" w:rsidP="00FB6589">
            <w:pPr>
              <w:pStyle w:val="Prrafodelista"/>
              <w:widowControl w:val="0"/>
              <w:numPr>
                <w:ilvl w:val="0"/>
                <w:numId w:val="13"/>
              </w:numPr>
              <w:ind w:left="239" w:hanging="283"/>
              <w:rPr>
                <w:rFonts w:ascii="Century Gothic" w:eastAsia="Century Gothic" w:hAnsi="Century Gothic" w:cs="Century Gothic"/>
              </w:rPr>
            </w:pPr>
            <w:r w:rsidRPr="00916625">
              <w:rPr>
                <w:rFonts w:ascii="Century Gothic" w:eastAsia="Century Gothic" w:hAnsi="Century Gothic" w:cs="Century Gothic"/>
                <w:color w:val="1F497D" w:themeColor="text2"/>
              </w:rPr>
              <w:t>¿A través del análisis de estadísticas podemos crear conciencia sobre la violencia en el noviazgo?</w:t>
            </w:r>
          </w:p>
        </w:tc>
        <w:tc>
          <w:tcPr>
            <w:tcW w:w="3463" w:type="dxa"/>
            <w:shd w:val="clear" w:color="auto" w:fill="auto"/>
            <w:tcMar>
              <w:top w:w="100" w:type="dxa"/>
              <w:left w:w="100" w:type="dxa"/>
              <w:bottom w:w="100" w:type="dxa"/>
              <w:right w:w="100" w:type="dxa"/>
            </w:tcMar>
          </w:tcPr>
          <w:p w:rsidR="00FB6589" w:rsidRPr="00916625" w:rsidRDefault="00FB6589" w:rsidP="00FB6589">
            <w:pPr>
              <w:pStyle w:val="Prrafodelista"/>
              <w:widowControl w:val="0"/>
              <w:numPr>
                <w:ilvl w:val="0"/>
                <w:numId w:val="13"/>
              </w:numPr>
              <w:ind w:left="566" w:hanging="579"/>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¿Al promover valores como equidad, justicia, verdad, integridad, respeto, podremos erradicar la violencia en el noviazgo?</w:t>
            </w:r>
          </w:p>
        </w:tc>
      </w:tr>
      <w:tr w:rsidR="00FB6589" w:rsidTr="00321456">
        <w:trPr>
          <w:trHeight w:val="420"/>
        </w:trPr>
        <w:tc>
          <w:tcPr>
            <w:tcW w:w="4590" w:type="dxa"/>
            <w:shd w:val="clear" w:color="auto" w:fill="C9DAF8"/>
            <w:tcMar>
              <w:top w:w="100" w:type="dxa"/>
              <w:left w:w="100" w:type="dxa"/>
              <w:bottom w:w="100" w:type="dxa"/>
              <w:right w:w="100" w:type="dxa"/>
            </w:tcMar>
          </w:tcPr>
          <w:p w:rsidR="00FB6589" w:rsidRDefault="00FB6589" w:rsidP="00FB6589">
            <w:pPr>
              <w:widowControl w:val="0"/>
              <w:spacing w:line="240" w:lineRule="auto"/>
              <w:ind w:left="-112"/>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6.</w:t>
            </w:r>
            <w:r>
              <w:rPr>
                <w:rFonts w:ascii="Century Gothic" w:eastAsia="Century Gothic" w:hAnsi="Century Gothic" w:cs="Century Gothic"/>
              </w:rPr>
              <w:t xml:space="preserve"> </w:t>
            </w:r>
            <w:r>
              <w:rPr>
                <w:rFonts w:ascii="Century Gothic" w:eastAsia="Century Gothic" w:hAnsi="Century Gothic" w:cs="Century Gothic"/>
                <w:b/>
              </w:rPr>
              <w:t>Conectar.</w:t>
            </w:r>
          </w:p>
          <w:p w:rsidR="00FB6589" w:rsidRDefault="00FB6589" w:rsidP="00FB6589">
            <w:pPr>
              <w:widowControl w:val="0"/>
              <w:tabs>
                <w:tab w:val="left" w:pos="426"/>
              </w:tabs>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Manera en que las conclusiones</w:t>
            </w:r>
          </w:p>
          <w:p w:rsidR="00FB6589" w:rsidRDefault="00FB6589" w:rsidP="00FB6589">
            <w:pPr>
              <w:widowControl w:val="0"/>
              <w:tabs>
                <w:tab w:val="left" w:pos="426"/>
              </w:tabs>
              <w:ind w:left="709" w:hanging="709"/>
              <w:rPr>
                <w:rFonts w:ascii="Century Gothic" w:eastAsia="Century Gothic" w:hAnsi="Century Gothic" w:cs="Century Gothic"/>
              </w:rPr>
            </w:pPr>
            <w:r>
              <w:rPr>
                <w:rFonts w:ascii="Century Gothic" w:eastAsia="Century Gothic" w:hAnsi="Century Gothic" w:cs="Century Gothic"/>
              </w:rPr>
              <w:t xml:space="preserve">     de cada disciplina dan</w:t>
            </w:r>
          </w:p>
          <w:p w:rsidR="00FB6589" w:rsidRDefault="00FB6589" w:rsidP="00FB6589">
            <w:pPr>
              <w:widowControl w:val="0"/>
              <w:tabs>
                <w:tab w:val="left" w:pos="426"/>
              </w:tabs>
              <w:rPr>
                <w:rFonts w:ascii="Century Gothic" w:eastAsia="Century Gothic" w:hAnsi="Century Gothic" w:cs="Century Gothic"/>
              </w:rPr>
            </w:pPr>
            <w:r>
              <w:rPr>
                <w:rFonts w:ascii="Century Gothic" w:eastAsia="Century Gothic" w:hAnsi="Century Gothic" w:cs="Century Gothic"/>
              </w:rPr>
              <w:t xml:space="preserve">     respuesta  o se vinculan con</w:t>
            </w:r>
          </w:p>
          <w:p w:rsidR="00FB6589" w:rsidRDefault="00FB6589" w:rsidP="00FB6589">
            <w:pPr>
              <w:widowControl w:val="0"/>
              <w:tabs>
                <w:tab w:val="left" w:pos="426"/>
              </w:tabs>
              <w:rPr>
                <w:rFonts w:ascii="Century Gothic" w:eastAsia="Century Gothic" w:hAnsi="Century Gothic" w:cs="Century Gothic"/>
              </w:rPr>
            </w:pPr>
            <w:r>
              <w:rPr>
                <w:rFonts w:ascii="Century Gothic" w:eastAsia="Century Gothic" w:hAnsi="Century Gothic" w:cs="Century Gothic"/>
              </w:rPr>
              <w:t xml:space="preserve">     la pregunta  disparadora del</w:t>
            </w:r>
          </w:p>
          <w:p w:rsidR="00FB6589" w:rsidRDefault="00FB6589" w:rsidP="00FB6589">
            <w:pPr>
              <w:widowControl w:val="0"/>
              <w:tabs>
                <w:tab w:val="left" w:pos="426"/>
              </w:tabs>
              <w:rPr>
                <w:rFonts w:ascii="Century Gothic" w:eastAsia="Century Gothic" w:hAnsi="Century Gothic" w:cs="Century Gothic"/>
              </w:rPr>
            </w:pPr>
            <w:r>
              <w:rPr>
                <w:rFonts w:ascii="Century Gothic" w:eastAsia="Century Gothic" w:hAnsi="Century Gothic" w:cs="Century Gothic"/>
              </w:rPr>
              <w:t xml:space="preserve">     proyecto. </w:t>
            </w:r>
          </w:p>
          <w:p w:rsidR="00FB6589" w:rsidRDefault="00FB6589" w:rsidP="00FB6589">
            <w:pPr>
              <w:widowControl w:val="0"/>
              <w:tabs>
                <w:tab w:val="left" w:pos="426"/>
              </w:tabs>
              <w:rPr>
                <w:rFonts w:ascii="Century Gothic" w:eastAsia="Century Gothic" w:hAnsi="Century Gothic" w:cs="Century Gothic"/>
              </w:rPr>
            </w:pPr>
            <w:r>
              <w:rPr>
                <w:rFonts w:ascii="Century Gothic" w:eastAsia="Century Gothic" w:hAnsi="Century Gothic" w:cs="Century Gothic"/>
              </w:rPr>
              <w:t xml:space="preserve">     Estrategia o  actividad para lograr</w:t>
            </w:r>
          </w:p>
          <w:p w:rsidR="00FB6589" w:rsidRDefault="00FB6589" w:rsidP="00FB6589">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que haya   conciencia de ello.</w:t>
            </w:r>
          </w:p>
        </w:tc>
        <w:tc>
          <w:tcPr>
            <w:tcW w:w="9118" w:type="dxa"/>
            <w:gridSpan w:val="3"/>
            <w:shd w:val="clear" w:color="auto" w:fill="auto"/>
            <w:tcMar>
              <w:top w:w="100" w:type="dxa"/>
              <w:left w:w="100" w:type="dxa"/>
              <w:bottom w:w="100" w:type="dxa"/>
              <w:right w:w="100" w:type="dxa"/>
            </w:tcMar>
          </w:tcPr>
          <w:p w:rsidR="00C230B4" w:rsidRPr="00683272" w:rsidRDefault="00C230B4" w:rsidP="00C230B4">
            <w:pPr>
              <w:pStyle w:val="Prrafodelista"/>
              <w:widowControl w:val="0"/>
              <w:numPr>
                <w:ilvl w:val="0"/>
                <w:numId w:val="16"/>
              </w:numPr>
              <w:rPr>
                <w:rFonts w:ascii="Century Gothic" w:eastAsia="Century Gothic" w:hAnsi="Century Gothic" w:cs="Century Gothic"/>
              </w:rPr>
            </w:pPr>
            <w:r>
              <w:rPr>
                <w:rFonts w:ascii="Century Gothic" w:eastAsia="Century Gothic" w:hAnsi="Century Gothic" w:cs="Century Gothic"/>
                <w:color w:val="1F497D" w:themeColor="text2"/>
              </w:rPr>
              <w:t>Tomar consciencia de la gravedad del problema</w:t>
            </w:r>
          </w:p>
          <w:p w:rsidR="00C230B4" w:rsidRPr="00683272" w:rsidRDefault="00C230B4" w:rsidP="00C230B4">
            <w:pPr>
              <w:pStyle w:val="Prrafodelista"/>
              <w:widowControl w:val="0"/>
              <w:numPr>
                <w:ilvl w:val="0"/>
                <w:numId w:val="16"/>
              </w:numPr>
              <w:rPr>
                <w:rFonts w:ascii="Century Gothic" w:eastAsia="Century Gothic" w:hAnsi="Century Gothic" w:cs="Century Gothic"/>
              </w:rPr>
            </w:pPr>
            <w:r>
              <w:rPr>
                <w:rFonts w:ascii="Century Gothic" w:eastAsia="Century Gothic" w:hAnsi="Century Gothic" w:cs="Century Gothic"/>
                <w:color w:val="1F497D" w:themeColor="text2"/>
              </w:rPr>
              <w:t xml:space="preserve">Identificar las situaciones de riesgo </w:t>
            </w:r>
          </w:p>
          <w:p w:rsidR="00C230B4" w:rsidRPr="00683272" w:rsidRDefault="00C230B4" w:rsidP="00C230B4">
            <w:pPr>
              <w:pStyle w:val="Prrafodelista"/>
              <w:widowControl w:val="0"/>
              <w:numPr>
                <w:ilvl w:val="0"/>
                <w:numId w:val="16"/>
              </w:numPr>
              <w:rPr>
                <w:rFonts w:ascii="Century Gothic" w:eastAsia="Century Gothic" w:hAnsi="Century Gothic" w:cs="Century Gothic"/>
              </w:rPr>
            </w:pPr>
            <w:r>
              <w:rPr>
                <w:rFonts w:ascii="Century Gothic" w:eastAsia="Century Gothic" w:hAnsi="Century Gothic" w:cs="Century Gothic"/>
                <w:color w:val="1F497D" w:themeColor="text2"/>
              </w:rPr>
              <w:t>Desarrollar las herramientas emocionales para prevenir y eliminar las relaciones de riesgo</w:t>
            </w:r>
          </w:p>
          <w:p w:rsidR="00FB6589" w:rsidRPr="00C230B4" w:rsidRDefault="00C230B4" w:rsidP="00FB6589">
            <w:pPr>
              <w:pStyle w:val="Prrafodelista"/>
              <w:widowControl w:val="0"/>
              <w:numPr>
                <w:ilvl w:val="0"/>
                <w:numId w:val="16"/>
              </w:numPr>
              <w:spacing w:line="240" w:lineRule="auto"/>
              <w:rPr>
                <w:rFonts w:ascii="Century Gothic" w:eastAsia="Century Gothic" w:hAnsi="Century Gothic" w:cs="Century Gothic"/>
              </w:rPr>
            </w:pPr>
            <w:r w:rsidRPr="00C230B4">
              <w:rPr>
                <w:rFonts w:ascii="Century Gothic" w:eastAsia="Century Gothic" w:hAnsi="Century Gothic" w:cs="Century Gothic"/>
                <w:color w:val="1F497D" w:themeColor="text2"/>
              </w:rPr>
              <w:t>Desarrollar las herramientas para ser agentes de cambio en su entorno, capaces de orientar, apoyar a amigos, compañeros y familiares que estén en peligro o viviendo situaciones de violencia</w:t>
            </w:r>
            <w:bookmarkStart w:id="0" w:name="_GoBack"/>
            <w:bookmarkEnd w:id="0"/>
          </w:p>
          <w:p w:rsidR="00FB6589" w:rsidRDefault="00FB6589" w:rsidP="00FB6589">
            <w:pPr>
              <w:widowControl w:val="0"/>
              <w:spacing w:line="240" w:lineRule="auto"/>
              <w:rPr>
                <w:rFonts w:ascii="Century Gothic" w:eastAsia="Century Gothic" w:hAnsi="Century Gothic" w:cs="Century Gothic"/>
              </w:rPr>
            </w:pPr>
          </w:p>
        </w:tc>
      </w:tr>
      <w:tr w:rsidR="00FB6589" w:rsidTr="00321456">
        <w:trPr>
          <w:trHeight w:val="420"/>
        </w:trPr>
        <w:tc>
          <w:tcPr>
            <w:tcW w:w="4590" w:type="dxa"/>
            <w:shd w:val="clear" w:color="auto" w:fill="C9DAF8"/>
            <w:tcMar>
              <w:top w:w="100" w:type="dxa"/>
              <w:left w:w="100" w:type="dxa"/>
              <w:bottom w:w="100" w:type="dxa"/>
              <w:right w:w="100" w:type="dxa"/>
            </w:tcMar>
          </w:tcPr>
          <w:p w:rsidR="00FB6589" w:rsidRDefault="00FB6589" w:rsidP="00FB6589">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7. </w:t>
            </w:r>
            <w:r>
              <w:rPr>
                <w:rFonts w:ascii="Century Gothic" w:eastAsia="Century Gothic" w:hAnsi="Century Gothic" w:cs="Century Gothic"/>
              </w:rPr>
              <w:t xml:space="preserve"> </w:t>
            </w:r>
            <w:r>
              <w:rPr>
                <w:rFonts w:ascii="Century Gothic" w:eastAsia="Century Gothic" w:hAnsi="Century Gothic" w:cs="Century Gothic"/>
                <w:b/>
              </w:rPr>
              <w:t>Evaluar la información generada.</w:t>
            </w:r>
          </w:p>
          <w:p w:rsidR="00FB6589" w:rsidRDefault="00FB6589" w:rsidP="00FB6589">
            <w:pPr>
              <w:widowControl w:val="0"/>
              <w:spacing w:line="240" w:lineRule="auto"/>
              <w:ind w:left="284"/>
              <w:rPr>
                <w:rFonts w:ascii="Century Gothic" w:eastAsia="Century Gothic" w:hAnsi="Century Gothic" w:cs="Century Gothic"/>
              </w:rPr>
            </w:pPr>
            <w:r>
              <w:rPr>
                <w:rFonts w:ascii="Century Gothic" w:eastAsia="Century Gothic" w:hAnsi="Century Gothic" w:cs="Century Gothic"/>
              </w:rPr>
              <w:t>¿La información obtenida cubre las necesidades para la solución del problema?</w:t>
            </w:r>
          </w:p>
          <w:p w:rsidR="00FB6589" w:rsidRDefault="00FB6589" w:rsidP="00FB6589">
            <w:pPr>
              <w:widowControl w:val="0"/>
              <w:spacing w:line="240" w:lineRule="auto"/>
              <w:ind w:left="284"/>
              <w:rPr>
                <w:rFonts w:ascii="Century Gothic" w:eastAsia="Century Gothic" w:hAnsi="Century Gothic" w:cs="Century Gothic"/>
              </w:rPr>
            </w:pPr>
            <w:r>
              <w:rPr>
                <w:rFonts w:ascii="Century Gothic" w:eastAsia="Century Gothic" w:hAnsi="Century Gothic" w:cs="Century Gothic"/>
              </w:rPr>
              <w:t>Propuesta de investigaciones para complementar el proyecto.</w:t>
            </w:r>
          </w:p>
        </w:tc>
        <w:tc>
          <w:tcPr>
            <w:tcW w:w="9118" w:type="dxa"/>
            <w:gridSpan w:val="3"/>
            <w:shd w:val="clear" w:color="auto" w:fill="auto"/>
            <w:tcMar>
              <w:top w:w="100" w:type="dxa"/>
              <w:left w:w="100" w:type="dxa"/>
              <w:bottom w:w="100" w:type="dxa"/>
              <w:right w:w="100" w:type="dxa"/>
            </w:tcMar>
          </w:tcPr>
          <w:p w:rsidR="00AE7660" w:rsidRDefault="00AE7660" w:rsidP="00AE7660">
            <w:pPr>
              <w:widowControl w:val="0"/>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 xml:space="preserve">Las investigaciones realizadas en GIRE, y AC, </w:t>
            </w:r>
            <w:proofErr w:type="spellStart"/>
            <w:r>
              <w:rPr>
                <w:rFonts w:ascii="Century Gothic" w:eastAsia="Century Gothic" w:hAnsi="Century Gothic" w:cs="Century Gothic"/>
                <w:color w:val="1F497D" w:themeColor="text2"/>
              </w:rPr>
              <w:t>ONG´s</w:t>
            </w:r>
            <w:proofErr w:type="spellEnd"/>
            <w:r>
              <w:rPr>
                <w:rFonts w:ascii="Century Gothic" w:eastAsia="Century Gothic" w:hAnsi="Century Gothic" w:cs="Century Gothic"/>
                <w:color w:val="1F497D" w:themeColor="text2"/>
              </w:rPr>
              <w:t xml:space="preserve">, </w:t>
            </w:r>
            <w:proofErr w:type="spellStart"/>
            <w:r>
              <w:rPr>
                <w:rFonts w:ascii="Century Gothic" w:eastAsia="Century Gothic" w:hAnsi="Century Gothic" w:cs="Century Gothic"/>
                <w:color w:val="1F497D" w:themeColor="text2"/>
              </w:rPr>
              <w:t>INMujer</w:t>
            </w:r>
            <w:proofErr w:type="spellEnd"/>
          </w:p>
          <w:p w:rsidR="00FB6589" w:rsidRDefault="00AE7660" w:rsidP="00FB6589">
            <w:pPr>
              <w:widowControl w:val="0"/>
              <w:spacing w:line="240" w:lineRule="auto"/>
              <w:rPr>
                <w:rFonts w:ascii="Century Gothic" w:eastAsia="Century Gothic" w:hAnsi="Century Gothic" w:cs="Century Gothic"/>
              </w:rPr>
            </w:pPr>
            <w:r>
              <w:rPr>
                <w:rFonts w:ascii="Century Gothic" w:eastAsia="Century Gothic" w:hAnsi="Century Gothic" w:cs="Century Gothic"/>
                <w:color w:val="1F497D" w:themeColor="text2"/>
              </w:rPr>
              <w:t>Lengua Española, Actividades Estéticas,</w:t>
            </w:r>
          </w:p>
          <w:p w:rsidR="00FB6589" w:rsidRDefault="00FB6589" w:rsidP="00FB6589">
            <w:pPr>
              <w:widowControl w:val="0"/>
              <w:spacing w:line="240" w:lineRule="auto"/>
              <w:rPr>
                <w:rFonts w:ascii="Century Gothic" w:eastAsia="Century Gothic" w:hAnsi="Century Gothic" w:cs="Century Gothic"/>
              </w:rPr>
            </w:pPr>
          </w:p>
          <w:p w:rsidR="00FB6589" w:rsidRDefault="00FB6589" w:rsidP="00FB6589">
            <w:pPr>
              <w:widowControl w:val="0"/>
              <w:spacing w:line="240" w:lineRule="auto"/>
              <w:rPr>
                <w:rFonts w:ascii="Century Gothic" w:eastAsia="Century Gothic" w:hAnsi="Century Gothic" w:cs="Century Gothic"/>
              </w:rPr>
            </w:pPr>
          </w:p>
          <w:p w:rsidR="00FB6589" w:rsidRDefault="00FB6589" w:rsidP="00FB6589">
            <w:pPr>
              <w:widowControl w:val="0"/>
              <w:spacing w:line="240" w:lineRule="auto"/>
              <w:rPr>
                <w:rFonts w:ascii="Century Gothic" w:eastAsia="Century Gothic" w:hAnsi="Century Gothic" w:cs="Century Gothic"/>
              </w:rPr>
            </w:pPr>
          </w:p>
          <w:p w:rsidR="00FB6589" w:rsidRDefault="00FB6589" w:rsidP="00FB6589">
            <w:pPr>
              <w:widowControl w:val="0"/>
              <w:spacing w:line="240" w:lineRule="auto"/>
              <w:rPr>
                <w:rFonts w:ascii="Century Gothic" w:eastAsia="Century Gothic" w:hAnsi="Century Gothic" w:cs="Century Gothic"/>
              </w:rPr>
            </w:pPr>
          </w:p>
        </w:tc>
      </w:tr>
    </w:tbl>
    <w:p w:rsidR="00B12AE0" w:rsidRDefault="00C60A50">
      <w:pPr>
        <w:widowControl w:val="0"/>
        <w:spacing w:line="240" w:lineRule="auto"/>
        <w:rPr>
          <w:rFonts w:ascii="Century Gothic" w:eastAsia="Century Gothic" w:hAnsi="Century Gothic" w:cs="Century Gothic"/>
          <w:b/>
        </w:rPr>
      </w:pPr>
      <w:r>
        <w:rPr>
          <w:rFonts w:ascii="Century Gothic" w:eastAsia="Century Gothic" w:hAnsi="Century Gothic" w:cs="Century Gothic"/>
          <w:b/>
        </w:rPr>
        <w:lastRenderedPageBreak/>
        <w:t xml:space="preserve">VI. División del tiempo. </w:t>
      </w:r>
    </w:p>
    <w:p w:rsidR="00B12AE0" w:rsidRDefault="00B12AE0">
      <w:pPr>
        <w:widowControl w:val="0"/>
        <w:spacing w:line="240" w:lineRule="auto"/>
        <w:rPr>
          <w:rFonts w:ascii="Century Gothic" w:eastAsia="Century Gothic" w:hAnsi="Century Gothic" w:cs="Century Gothic"/>
          <w:b/>
        </w:rPr>
      </w:pPr>
    </w:p>
    <w:tbl>
      <w:tblPr>
        <w:tblStyle w:val="a4"/>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4"/>
        <w:gridCol w:w="6804"/>
      </w:tblGrid>
      <w:tr w:rsidR="00B12AE0" w:rsidTr="00321456">
        <w:tc>
          <w:tcPr>
            <w:tcW w:w="6904"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Tiempos </w:t>
            </w:r>
            <w:r w:rsidR="00EA6BE3">
              <w:rPr>
                <w:rFonts w:ascii="Century Gothic" w:eastAsia="Century Gothic" w:hAnsi="Century Gothic" w:cs="Century Gothic"/>
                <w:b/>
              </w:rPr>
              <w:t>dedicados</w:t>
            </w:r>
            <w:r>
              <w:rPr>
                <w:rFonts w:ascii="Century Gothic" w:eastAsia="Century Gothic" w:hAnsi="Century Gothic" w:cs="Century Gothic"/>
                <w:b/>
              </w:rPr>
              <w:t xml:space="preserve"> al proyecto cada semana.</w:t>
            </w:r>
          </w:p>
          <w:p w:rsidR="0098088A" w:rsidRDefault="0098088A" w:rsidP="0098088A">
            <w:pPr>
              <w:widowControl w:val="0"/>
              <w:jc w:val="center"/>
              <w:rPr>
                <w:rFonts w:ascii="Century Gothic" w:eastAsia="Century Gothic" w:hAnsi="Century Gothic" w:cs="Century Gothic"/>
              </w:rPr>
            </w:pPr>
            <w:r>
              <w:rPr>
                <w:rFonts w:ascii="Century Gothic" w:eastAsia="Century Gothic" w:hAnsi="Century Gothic" w:cs="Century Gothic"/>
              </w:rPr>
              <w:t xml:space="preserve">      Momentos  se destinados al Proyecto.</w:t>
            </w:r>
          </w:p>
          <w:p w:rsidR="0098088A" w:rsidRDefault="0098088A" w:rsidP="0098088A">
            <w:pPr>
              <w:widowControl w:val="0"/>
              <w:jc w:val="center"/>
              <w:rPr>
                <w:rFonts w:ascii="Century Gothic" w:eastAsia="Century Gothic" w:hAnsi="Century Gothic" w:cs="Century Gothic"/>
              </w:rPr>
            </w:pPr>
            <w:r>
              <w:rPr>
                <w:rFonts w:ascii="Century Gothic" w:eastAsia="Century Gothic" w:hAnsi="Century Gothic" w:cs="Century Gothic"/>
              </w:rPr>
              <w:t xml:space="preserve">     Horas de trabajó dedicadas al trabajo disciplinario. </w:t>
            </w:r>
          </w:p>
          <w:p w:rsidR="0098088A" w:rsidRDefault="0098088A" w:rsidP="0098088A">
            <w:pPr>
              <w:widowControl w:val="0"/>
              <w:jc w:val="center"/>
              <w:rPr>
                <w:rFonts w:ascii="Century Gothic" w:eastAsia="Century Gothic" w:hAnsi="Century Gothic" w:cs="Century Gothic"/>
              </w:rPr>
            </w:pPr>
            <w:r>
              <w:rPr>
                <w:rFonts w:ascii="Century Gothic" w:eastAsia="Century Gothic" w:hAnsi="Century Gothic" w:cs="Century Gothic"/>
              </w:rPr>
              <w:t xml:space="preserve">Horas de trabajo dedicadas al trabajo interdisciplinario. </w:t>
            </w:r>
          </w:p>
          <w:p w:rsidR="00B12AE0" w:rsidRDefault="00C60A50">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 xml:space="preserve"> </w:t>
            </w:r>
          </w:p>
        </w:tc>
        <w:tc>
          <w:tcPr>
            <w:tcW w:w="6804" w:type="dxa"/>
            <w:shd w:val="clear" w:color="auto" w:fill="C9DAF8"/>
            <w:tcMar>
              <w:top w:w="100" w:type="dxa"/>
              <w:left w:w="100" w:type="dxa"/>
              <w:bottom w:w="100" w:type="dxa"/>
              <w:right w:w="100" w:type="dxa"/>
            </w:tcMar>
          </w:tcPr>
          <w:p w:rsidR="00B12AE0" w:rsidRDefault="00C60A50" w:rsidP="0098088A">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Presentación del proyecto (producto).</w:t>
            </w:r>
          </w:p>
          <w:p w:rsidR="0098088A" w:rsidRDefault="00260F3F" w:rsidP="00260F3F">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C</w:t>
            </w:r>
            <w:r w:rsidR="0098088A">
              <w:rPr>
                <w:rFonts w:ascii="Century Gothic" w:eastAsia="Century Gothic" w:hAnsi="Century Gothic" w:cs="Century Gothic"/>
              </w:rPr>
              <w:t>aracterísticas de la presentación</w:t>
            </w:r>
            <w:r>
              <w:rPr>
                <w:rFonts w:ascii="Century Gothic" w:eastAsia="Century Gothic" w:hAnsi="Century Gothic" w:cs="Century Gothic"/>
              </w:rPr>
              <w:t>.</w:t>
            </w:r>
          </w:p>
          <w:p w:rsidR="00260F3F" w:rsidRDefault="00975766" w:rsidP="00260F3F">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¿Qué se presenta</w:t>
            </w:r>
            <w:r w:rsidR="00C60A50">
              <w:rPr>
                <w:rFonts w:ascii="Century Gothic" w:eastAsia="Century Gothic" w:hAnsi="Century Gothic" w:cs="Century Gothic"/>
              </w:rPr>
              <w:t>? ¿Cuándo?</w:t>
            </w:r>
            <w:r w:rsidR="0098088A">
              <w:rPr>
                <w:rFonts w:ascii="Century Gothic" w:eastAsia="Century Gothic" w:hAnsi="Century Gothic" w:cs="Century Gothic"/>
              </w:rPr>
              <w:t xml:space="preserve"> </w:t>
            </w:r>
            <w:r>
              <w:rPr>
                <w:rFonts w:ascii="Century Gothic" w:eastAsia="Century Gothic" w:hAnsi="Century Gothic" w:cs="Century Gothic"/>
              </w:rPr>
              <w:t>¿Dónde? ¿</w:t>
            </w:r>
            <w:r w:rsidR="00260F3F">
              <w:rPr>
                <w:rFonts w:ascii="Century Gothic" w:eastAsia="Century Gothic" w:hAnsi="Century Gothic" w:cs="Century Gothic"/>
              </w:rPr>
              <w:t xml:space="preserve">Con qué? </w:t>
            </w:r>
          </w:p>
          <w:p w:rsidR="00B12AE0" w:rsidRDefault="00260F3F" w:rsidP="00260F3F">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¿A q</w:t>
            </w:r>
            <w:r w:rsidR="00975766">
              <w:rPr>
                <w:rFonts w:ascii="Century Gothic" w:eastAsia="Century Gothic" w:hAnsi="Century Gothic" w:cs="Century Gothic"/>
              </w:rPr>
              <w:t>uién</w:t>
            </w:r>
            <w:r w:rsidR="00BE24D4">
              <w:rPr>
                <w:rFonts w:ascii="Century Gothic" w:eastAsia="Century Gothic" w:hAnsi="Century Gothic" w:cs="Century Gothic"/>
              </w:rPr>
              <w:t>, por qué, p</w:t>
            </w:r>
            <w:r>
              <w:rPr>
                <w:rFonts w:ascii="Century Gothic" w:eastAsia="Century Gothic" w:hAnsi="Century Gothic" w:cs="Century Gothic"/>
              </w:rPr>
              <w:t>ara qué?</w:t>
            </w:r>
          </w:p>
        </w:tc>
      </w:tr>
      <w:tr w:rsidR="00B12AE0" w:rsidTr="00321456">
        <w:trPr>
          <w:trHeight w:val="1440"/>
        </w:trPr>
        <w:tc>
          <w:tcPr>
            <w:tcW w:w="6904" w:type="dxa"/>
            <w:shd w:val="clear" w:color="auto" w:fill="auto"/>
            <w:tcMar>
              <w:top w:w="100" w:type="dxa"/>
              <w:left w:w="100" w:type="dxa"/>
              <w:bottom w:w="100" w:type="dxa"/>
              <w:right w:w="100" w:type="dxa"/>
            </w:tcMar>
          </w:tcPr>
          <w:p w:rsidR="00B12AE0" w:rsidRPr="00AE7660" w:rsidRDefault="00AE7660" w:rsidP="00AE7660">
            <w:pPr>
              <w:rPr>
                <w:rFonts w:ascii="Century Gothic" w:eastAsia="Century Gothic" w:hAnsi="Century Gothic" w:cs="Century Gothic"/>
                <w:color w:val="1C4587"/>
              </w:rPr>
            </w:pPr>
            <w:r>
              <w:rPr>
                <w:rFonts w:ascii="Century Gothic" w:eastAsia="Century Gothic" w:hAnsi="Century Gothic" w:cs="Century Gothic"/>
                <w:color w:val="1C4587"/>
              </w:rPr>
              <w:t>30 minutos por semana</w:t>
            </w:r>
          </w:p>
        </w:tc>
        <w:tc>
          <w:tcPr>
            <w:tcW w:w="6804" w:type="dxa"/>
            <w:shd w:val="clear" w:color="auto" w:fill="auto"/>
            <w:tcMar>
              <w:top w:w="100" w:type="dxa"/>
              <w:left w:w="100" w:type="dxa"/>
              <w:bottom w:w="100" w:type="dxa"/>
              <w:right w:w="100" w:type="dxa"/>
            </w:tcMar>
          </w:tcPr>
          <w:p w:rsidR="00B12AE0" w:rsidRPr="00AE7660" w:rsidRDefault="00AE7660" w:rsidP="00AE7660">
            <w:pPr>
              <w:rPr>
                <w:rFonts w:ascii="Century Gothic" w:eastAsia="Century Gothic" w:hAnsi="Century Gothic" w:cs="Century Gothic"/>
                <w:color w:val="1C4587"/>
              </w:rPr>
            </w:pPr>
            <w:r>
              <w:rPr>
                <w:rFonts w:ascii="Century Gothic" w:eastAsia="Century Gothic" w:hAnsi="Century Gothic" w:cs="Century Gothic"/>
                <w:color w:val="1C4587"/>
              </w:rPr>
              <w:t>30 minutos por semana</w:t>
            </w:r>
          </w:p>
        </w:tc>
      </w:tr>
    </w:tbl>
    <w:p w:rsidR="00A75685" w:rsidRDefault="00A75685">
      <w:pPr>
        <w:rPr>
          <w:rFonts w:ascii="Century Gothic" w:eastAsia="Century Gothic" w:hAnsi="Century Gothic" w:cs="Century Gothic"/>
          <w:b/>
        </w:rPr>
      </w:pPr>
    </w:p>
    <w:p w:rsidR="00634A88" w:rsidRDefault="00634A88">
      <w:pPr>
        <w:rPr>
          <w:rFonts w:ascii="Century Gothic" w:eastAsia="Century Gothic" w:hAnsi="Century Gothic" w:cs="Century Gothic"/>
          <w:b/>
        </w:rPr>
      </w:pPr>
    </w:p>
    <w:p w:rsidR="00634A88" w:rsidRDefault="00634A88" w:rsidP="00634A88">
      <w:pPr>
        <w:widowControl w:val="0"/>
        <w:rPr>
          <w:rFonts w:ascii="Century Gothic" w:eastAsia="Century Gothic" w:hAnsi="Century Gothic" w:cs="Century Gothic"/>
          <w:b/>
          <w:color w:val="0EB1A9"/>
        </w:rPr>
      </w:pPr>
      <w:r>
        <w:rPr>
          <w:rFonts w:ascii="Century Gothic" w:eastAsia="Century Gothic" w:hAnsi="Century Gothic" w:cs="Century Gothic"/>
          <w:b/>
          <w:color w:val="1C4587"/>
        </w:rPr>
        <w:t>VII. Presentación del proyecto</w:t>
      </w:r>
      <w:r>
        <w:rPr>
          <w:rFonts w:ascii="Century Gothic" w:eastAsia="Century Gothic" w:hAnsi="Century Gothic" w:cs="Century Gothic"/>
          <w:b/>
        </w:rPr>
        <w:t xml:space="preserve"> </w:t>
      </w:r>
      <w:r>
        <w:rPr>
          <w:rFonts w:ascii="Century Gothic" w:eastAsia="Century Gothic" w:hAnsi="Century Gothic" w:cs="Century Gothic"/>
          <w:b/>
          <w:color w:val="0EB1A9"/>
        </w:rPr>
        <w:t>(producto).</w:t>
      </w:r>
    </w:p>
    <w:p w:rsidR="00634A88" w:rsidRDefault="00634A88" w:rsidP="00634A88">
      <w:pPr>
        <w:widowControl w:val="0"/>
        <w:rPr>
          <w:rFonts w:ascii="Century Gothic" w:eastAsia="Century Gothic" w:hAnsi="Century Gothic" w:cs="Century Gothic"/>
          <w:color w:val="0EB1A9"/>
        </w:rPr>
      </w:pPr>
    </w:p>
    <w:tbl>
      <w:tblPr>
        <w:tblW w:w="13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634A88" w:rsidTr="005C0451">
        <w:trPr>
          <w:trHeight w:val="420"/>
        </w:trPr>
        <w:tc>
          <w:tcPr>
            <w:tcW w:w="1370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634A88" w:rsidRDefault="00634A88" w:rsidP="00634A88">
            <w:pPr>
              <w:widowControl w:val="0"/>
              <w:numPr>
                <w:ilvl w:val="0"/>
                <w:numId w:val="15"/>
              </w:numPr>
              <w:contextualSpacing/>
              <w:jc w:val="center"/>
              <w:rPr>
                <w:rFonts w:ascii="Century Gothic" w:eastAsia="Century Gothic" w:hAnsi="Century Gothic" w:cs="Century Gothic"/>
                <w:color w:val="1C4587"/>
              </w:rPr>
            </w:pPr>
            <w:r>
              <w:rPr>
                <w:rFonts w:ascii="Century Gothic" w:eastAsia="Century Gothic" w:hAnsi="Century Gothic" w:cs="Century Gothic"/>
                <w:color w:val="1C4587"/>
              </w:rPr>
              <w:t xml:space="preserve">¿Qué se presentará?   </w:t>
            </w:r>
            <w:r>
              <w:rPr>
                <w:rFonts w:ascii="Century Gothic" w:eastAsia="Century Gothic" w:hAnsi="Century Gothic" w:cs="Century Gothic"/>
                <w:b/>
                <w:color w:val="1C4587"/>
              </w:rPr>
              <w:t>2</w:t>
            </w:r>
            <w:r>
              <w:rPr>
                <w:rFonts w:ascii="Century Gothic" w:eastAsia="Century Gothic" w:hAnsi="Century Gothic" w:cs="Century Gothic"/>
                <w:color w:val="1C4587"/>
              </w:rPr>
              <w:t xml:space="preserve">. ¿Cuándo?   </w:t>
            </w:r>
            <w:r>
              <w:rPr>
                <w:rFonts w:ascii="Century Gothic" w:eastAsia="Century Gothic" w:hAnsi="Century Gothic" w:cs="Century Gothic"/>
                <w:b/>
                <w:color w:val="1C4587"/>
              </w:rPr>
              <w:t>3.</w:t>
            </w:r>
            <w:r>
              <w:rPr>
                <w:rFonts w:ascii="Century Gothic" w:eastAsia="Century Gothic" w:hAnsi="Century Gothic" w:cs="Century Gothic"/>
                <w:color w:val="1C4587"/>
              </w:rPr>
              <w:t xml:space="preserve"> ¿Cómo?  4. ¿Dónde?   </w:t>
            </w:r>
            <w:r>
              <w:rPr>
                <w:rFonts w:ascii="Century Gothic" w:eastAsia="Century Gothic" w:hAnsi="Century Gothic" w:cs="Century Gothic"/>
                <w:b/>
                <w:color w:val="1C4587"/>
              </w:rPr>
              <w:t>4</w:t>
            </w:r>
            <w:r>
              <w:rPr>
                <w:rFonts w:ascii="Century Gothic" w:eastAsia="Century Gothic" w:hAnsi="Century Gothic" w:cs="Century Gothic"/>
                <w:color w:val="1C4587"/>
              </w:rPr>
              <w:t>. ¿Con qué?</w:t>
            </w:r>
          </w:p>
          <w:p w:rsidR="00634A88" w:rsidRDefault="00634A88" w:rsidP="005C0451">
            <w:pPr>
              <w:widowControl w:val="0"/>
              <w:ind w:left="720"/>
              <w:contextualSpacing/>
              <w:jc w:val="center"/>
              <w:rPr>
                <w:rFonts w:ascii="Century Gothic" w:eastAsia="Century Gothic" w:hAnsi="Century Gothic" w:cs="Century Gothic"/>
                <w:color w:val="1C4587"/>
              </w:rPr>
            </w:pPr>
            <w:r>
              <w:rPr>
                <w:rFonts w:ascii="Century Gothic" w:eastAsia="Century Gothic" w:hAnsi="Century Gothic" w:cs="Century Gothic"/>
                <w:b/>
                <w:color w:val="1C4587"/>
              </w:rPr>
              <w:t>5</w:t>
            </w:r>
            <w:r>
              <w:rPr>
                <w:rFonts w:ascii="Century Gothic" w:eastAsia="Century Gothic" w:hAnsi="Century Gothic" w:cs="Century Gothic"/>
                <w:color w:val="1C4587"/>
              </w:rPr>
              <w:t xml:space="preserve">. ¿A quién, por qué y para qué?  </w:t>
            </w:r>
          </w:p>
        </w:tc>
      </w:tr>
      <w:tr w:rsidR="00634A88" w:rsidTr="005C0451">
        <w:trPr>
          <w:trHeight w:val="840"/>
        </w:trPr>
        <w:tc>
          <w:tcPr>
            <w:tcW w:w="1370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634A88" w:rsidRDefault="00634A88" w:rsidP="005C0451">
            <w:pPr>
              <w:widowControl w:val="0"/>
              <w:rPr>
                <w:rFonts w:ascii="Century Gothic" w:eastAsia="Century Gothic" w:hAnsi="Century Gothic" w:cs="Century Gothic"/>
                <w:color w:val="1C4587"/>
              </w:rPr>
            </w:pPr>
            <w:r>
              <w:rPr>
                <w:rFonts w:ascii="Century Gothic" w:eastAsia="Century Gothic" w:hAnsi="Century Gothic" w:cs="Century Gothic"/>
                <w:color w:val="1C4587"/>
              </w:rPr>
              <w:t xml:space="preserve">El producto final será lo que se trabajó y las conclusiones. Al finalizar el ciclo escolar, se realizará la presentación a través de presentaciones </w:t>
            </w:r>
            <w:proofErr w:type="spellStart"/>
            <w:r>
              <w:rPr>
                <w:rFonts w:ascii="Century Gothic" w:eastAsia="Century Gothic" w:hAnsi="Century Gothic" w:cs="Century Gothic"/>
                <w:color w:val="1C4587"/>
              </w:rPr>
              <w:t>power</w:t>
            </w:r>
            <w:proofErr w:type="spellEnd"/>
            <w:r>
              <w:rPr>
                <w:rFonts w:ascii="Century Gothic" w:eastAsia="Century Gothic" w:hAnsi="Century Gothic" w:cs="Century Gothic"/>
                <w:color w:val="1C4587"/>
              </w:rPr>
              <w:t xml:space="preserve"> </w:t>
            </w:r>
            <w:proofErr w:type="spellStart"/>
            <w:r>
              <w:rPr>
                <w:rFonts w:ascii="Century Gothic" w:eastAsia="Century Gothic" w:hAnsi="Century Gothic" w:cs="Century Gothic"/>
                <w:color w:val="1C4587"/>
              </w:rPr>
              <w:t>point</w:t>
            </w:r>
            <w:proofErr w:type="spellEnd"/>
            <w:r>
              <w:rPr>
                <w:rFonts w:ascii="Century Gothic" w:eastAsia="Century Gothic" w:hAnsi="Century Gothic" w:cs="Century Gothic"/>
                <w:color w:val="1C4587"/>
              </w:rPr>
              <w:t>, archivos multimedia, carteles, fotografías, videos. Primero se realizará una mesa de diálogo. Se presentará a toda la comunidad escolar y será dentro de la escuela. Esto se harpa con la intención de crear conciencia de un problema real y que ha cobrado muchas víctimas.</w:t>
            </w:r>
          </w:p>
          <w:p w:rsidR="00634A88" w:rsidRDefault="00634A88" w:rsidP="005C0451">
            <w:pPr>
              <w:widowControl w:val="0"/>
              <w:rPr>
                <w:rFonts w:ascii="Century Gothic" w:eastAsia="Century Gothic" w:hAnsi="Century Gothic" w:cs="Century Gothic"/>
                <w:color w:val="1C4587"/>
              </w:rPr>
            </w:pPr>
          </w:p>
        </w:tc>
      </w:tr>
    </w:tbl>
    <w:p w:rsidR="00634A88" w:rsidRDefault="00634A88">
      <w:pPr>
        <w:rPr>
          <w:rFonts w:ascii="Century Gothic" w:eastAsia="Century Gothic" w:hAnsi="Century Gothic" w:cs="Century Gothic"/>
          <w:b/>
        </w:rPr>
      </w:pPr>
    </w:p>
    <w:p w:rsidR="00A75685" w:rsidRDefault="00A75685">
      <w:pPr>
        <w:rPr>
          <w:rFonts w:ascii="Century Gothic" w:eastAsia="Century Gothic" w:hAnsi="Century Gothic" w:cs="Century Gothic"/>
          <w:b/>
        </w:rPr>
      </w:pPr>
      <w:r>
        <w:rPr>
          <w:rFonts w:ascii="Century Gothic" w:eastAsia="Century Gothic" w:hAnsi="Century Gothic" w:cs="Century Gothic"/>
          <w:b/>
        </w:rPr>
        <w:br w:type="page"/>
      </w:r>
    </w:p>
    <w:p w:rsidR="00B12AE0" w:rsidRDefault="00C60A50">
      <w:pPr>
        <w:rPr>
          <w:rFonts w:ascii="Century Gothic" w:eastAsia="Century Gothic" w:hAnsi="Century Gothic" w:cs="Century Gothic"/>
          <w:b/>
        </w:rPr>
      </w:pPr>
      <w:r>
        <w:rPr>
          <w:rFonts w:ascii="Century Gothic" w:eastAsia="Century Gothic" w:hAnsi="Century Gothic" w:cs="Century Gothic"/>
          <w:b/>
        </w:rPr>
        <w:lastRenderedPageBreak/>
        <w:t>VIII. Evaluación del Proyecto.</w:t>
      </w:r>
    </w:p>
    <w:p w:rsidR="00B12AE0" w:rsidRDefault="00B12AE0">
      <w:pPr>
        <w:rPr>
          <w:rFonts w:ascii="Century Gothic" w:eastAsia="Century Gothic" w:hAnsi="Century Gothic" w:cs="Century Gothic"/>
          <w:b/>
        </w:rPr>
      </w:pPr>
    </w:p>
    <w:tbl>
      <w:tblPr>
        <w:tblStyle w:val="a5"/>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6"/>
        <w:gridCol w:w="4678"/>
        <w:gridCol w:w="4394"/>
      </w:tblGrid>
      <w:tr w:rsidR="00B12AE0" w:rsidTr="00321456">
        <w:trPr>
          <w:trHeight w:val="840"/>
        </w:trPr>
        <w:tc>
          <w:tcPr>
            <w:tcW w:w="4636" w:type="dxa"/>
            <w:shd w:val="clear" w:color="auto" w:fill="C9DAF8"/>
            <w:tcMar>
              <w:top w:w="100" w:type="dxa"/>
              <w:left w:w="100" w:type="dxa"/>
              <w:bottom w:w="100" w:type="dxa"/>
              <w:right w:w="100" w:type="dxa"/>
            </w:tcMar>
          </w:tcPr>
          <w:p w:rsidR="00B12AE0" w:rsidRDefault="00260F3F" w:rsidP="00260F3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1. </w:t>
            </w:r>
            <w:proofErr w:type="gramStart"/>
            <w:r>
              <w:rPr>
                <w:rFonts w:ascii="Century Gothic" w:eastAsia="Century Gothic" w:hAnsi="Century Gothic" w:cs="Century Gothic"/>
                <w:b/>
              </w:rPr>
              <w:t>A</w:t>
            </w:r>
            <w:r w:rsidR="00E25410">
              <w:rPr>
                <w:rFonts w:ascii="Century Gothic" w:eastAsia="Century Gothic" w:hAnsi="Century Gothic" w:cs="Century Gothic"/>
                <w:b/>
              </w:rPr>
              <w:t xml:space="preserve">spectos </w:t>
            </w:r>
            <w:r>
              <w:rPr>
                <w:rFonts w:ascii="Century Gothic" w:eastAsia="Century Gothic" w:hAnsi="Century Gothic" w:cs="Century Gothic"/>
                <w:b/>
              </w:rPr>
              <w:t xml:space="preserve"> que</w:t>
            </w:r>
            <w:proofErr w:type="gramEnd"/>
            <w:r>
              <w:rPr>
                <w:rFonts w:ascii="Century Gothic" w:eastAsia="Century Gothic" w:hAnsi="Century Gothic" w:cs="Century Gothic"/>
                <w:b/>
              </w:rPr>
              <w:t xml:space="preserve"> </w:t>
            </w:r>
            <w:r w:rsidR="00E25410">
              <w:rPr>
                <w:rFonts w:ascii="Century Gothic" w:eastAsia="Century Gothic" w:hAnsi="Century Gothic" w:cs="Century Gothic"/>
                <w:b/>
              </w:rPr>
              <w:t>se evalúa</w:t>
            </w:r>
            <w:r w:rsidR="00C60A50">
              <w:rPr>
                <w:rFonts w:ascii="Century Gothic" w:eastAsia="Century Gothic" w:hAnsi="Century Gothic" w:cs="Century Gothic"/>
                <w:b/>
              </w:rPr>
              <w:t>n?</w:t>
            </w:r>
          </w:p>
        </w:tc>
        <w:tc>
          <w:tcPr>
            <w:tcW w:w="4678"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2. </w:t>
            </w:r>
            <w:r w:rsidR="00260F3F">
              <w:rPr>
                <w:rFonts w:ascii="Century Gothic" w:eastAsia="Century Gothic" w:hAnsi="Century Gothic" w:cs="Century Gothic"/>
                <w:b/>
              </w:rPr>
              <w:t>C</w:t>
            </w:r>
            <w:r w:rsidR="00E25410">
              <w:rPr>
                <w:rFonts w:ascii="Century Gothic" w:eastAsia="Century Gothic" w:hAnsi="Century Gothic" w:cs="Century Gothic"/>
                <w:b/>
              </w:rPr>
              <w:t>riterios que se utiliza</w:t>
            </w:r>
            <w:r w:rsidR="00260F3F">
              <w:rPr>
                <w:rFonts w:ascii="Century Gothic" w:eastAsia="Century Gothic" w:hAnsi="Century Gothic" w:cs="Century Gothic"/>
                <w:b/>
              </w:rPr>
              <w:t>n, para evaluar cada aspecto</w:t>
            </w:r>
          </w:p>
        </w:tc>
        <w:tc>
          <w:tcPr>
            <w:tcW w:w="4394" w:type="dxa"/>
            <w:shd w:val="clear" w:color="auto" w:fill="C9DAF8"/>
            <w:tcMar>
              <w:top w:w="100" w:type="dxa"/>
              <w:left w:w="100" w:type="dxa"/>
              <w:bottom w:w="100" w:type="dxa"/>
              <w:right w:w="100" w:type="dxa"/>
            </w:tcMar>
          </w:tcPr>
          <w:p w:rsidR="00B12AE0" w:rsidRDefault="00C60A5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3. Herramientas e instrumentos de evaluación </w:t>
            </w:r>
            <w:r w:rsidR="00E25410">
              <w:rPr>
                <w:rFonts w:ascii="Century Gothic" w:eastAsia="Century Gothic" w:hAnsi="Century Gothic" w:cs="Century Gothic"/>
                <w:b/>
              </w:rPr>
              <w:t>que se utilizan</w:t>
            </w:r>
            <w:r>
              <w:rPr>
                <w:rFonts w:ascii="Century Gothic" w:eastAsia="Century Gothic" w:hAnsi="Century Gothic" w:cs="Century Gothic"/>
                <w:b/>
              </w:rPr>
              <w:t>.</w:t>
            </w:r>
          </w:p>
        </w:tc>
      </w:tr>
      <w:tr w:rsidR="0023132B" w:rsidTr="00DD2D42">
        <w:trPr>
          <w:trHeight w:val="3100"/>
        </w:trPr>
        <w:tc>
          <w:tcPr>
            <w:tcW w:w="4636" w:type="dxa"/>
            <w:shd w:val="clear" w:color="auto" w:fill="auto"/>
            <w:tcMar>
              <w:top w:w="100" w:type="dxa"/>
              <w:left w:w="100" w:type="dxa"/>
              <w:bottom w:w="100" w:type="dxa"/>
              <w:right w:w="100" w:type="dxa"/>
            </w:tcMar>
          </w:tcPr>
          <w:p w:rsidR="0023132B" w:rsidRDefault="0023132B" w:rsidP="0023132B">
            <w:pPr>
              <w:pStyle w:val="Prrafodelista"/>
              <w:widowControl w:val="0"/>
              <w:numPr>
                <w:ilvl w:val="0"/>
                <w:numId w:val="14"/>
              </w:numPr>
              <w:ind w:left="451" w:hanging="425"/>
              <w:rPr>
                <w:rFonts w:ascii="Century Gothic" w:eastAsia="Century Gothic" w:hAnsi="Century Gothic" w:cs="Century Gothic"/>
                <w:color w:val="1C4587"/>
              </w:rPr>
            </w:pPr>
            <w:r w:rsidRPr="000E2CB1">
              <w:rPr>
                <w:rFonts w:ascii="Century Gothic" w:eastAsia="Century Gothic" w:hAnsi="Century Gothic" w:cs="Century Gothic"/>
                <w:color w:val="1C4587"/>
              </w:rPr>
              <w:t>La participación de los alumnos</w:t>
            </w:r>
          </w:p>
          <w:p w:rsidR="0023132B" w:rsidRDefault="0023132B" w:rsidP="0023132B">
            <w:pPr>
              <w:pStyle w:val="Prrafodelista"/>
              <w:widowControl w:val="0"/>
              <w:numPr>
                <w:ilvl w:val="0"/>
                <w:numId w:val="14"/>
              </w:numPr>
              <w:ind w:left="451" w:hanging="425"/>
              <w:rPr>
                <w:rFonts w:ascii="Century Gothic" w:eastAsia="Century Gothic" w:hAnsi="Century Gothic" w:cs="Century Gothic"/>
                <w:color w:val="1C4587"/>
              </w:rPr>
            </w:pPr>
            <w:r>
              <w:rPr>
                <w:rFonts w:ascii="Century Gothic" w:eastAsia="Century Gothic" w:hAnsi="Century Gothic" w:cs="Century Gothic"/>
                <w:color w:val="1C4587"/>
              </w:rPr>
              <w:t>El grado de análisis alcanzado por los alumnos</w:t>
            </w:r>
          </w:p>
          <w:p w:rsidR="0023132B" w:rsidRDefault="0023132B" w:rsidP="0023132B">
            <w:pPr>
              <w:pStyle w:val="Prrafodelista"/>
              <w:widowControl w:val="0"/>
              <w:numPr>
                <w:ilvl w:val="0"/>
                <w:numId w:val="14"/>
              </w:numPr>
              <w:ind w:left="451" w:hanging="425"/>
              <w:rPr>
                <w:rFonts w:ascii="Century Gothic" w:eastAsia="Century Gothic" w:hAnsi="Century Gothic" w:cs="Century Gothic"/>
                <w:color w:val="1C4587"/>
              </w:rPr>
            </w:pPr>
            <w:r>
              <w:rPr>
                <w:rFonts w:ascii="Century Gothic" w:eastAsia="Century Gothic" w:hAnsi="Century Gothic" w:cs="Century Gothic"/>
                <w:color w:val="1C4587"/>
              </w:rPr>
              <w:t>La capacidad de formular juicios centrados en valores</w:t>
            </w:r>
          </w:p>
          <w:p w:rsidR="0023132B" w:rsidRPr="000E2CB1" w:rsidRDefault="0023132B" w:rsidP="0023132B">
            <w:pPr>
              <w:pStyle w:val="Prrafodelista"/>
              <w:widowControl w:val="0"/>
              <w:numPr>
                <w:ilvl w:val="0"/>
                <w:numId w:val="14"/>
              </w:numPr>
              <w:ind w:left="451" w:hanging="425"/>
              <w:rPr>
                <w:rFonts w:ascii="Century Gothic" w:eastAsia="Century Gothic" w:hAnsi="Century Gothic" w:cs="Century Gothic"/>
                <w:color w:val="1C4587"/>
              </w:rPr>
            </w:pPr>
            <w:r>
              <w:rPr>
                <w:rFonts w:ascii="Century Gothic" w:eastAsia="Century Gothic" w:hAnsi="Century Gothic" w:cs="Century Gothic"/>
                <w:color w:val="1C4587"/>
              </w:rPr>
              <w:t>El empleo de recursos y su elaboración</w:t>
            </w:r>
          </w:p>
          <w:p w:rsidR="0023132B" w:rsidRDefault="0023132B" w:rsidP="0023132B">
            <w:pPr>
              <w:widowControl w:val="0"/>
              <w:rPr>
                <w:rFonts w:ascii="Century Gothic" w:eastAsia="Century Gothic" w:hAnsi="Century Gothic" w:cs="Century Gothic"/>
                <w:color w:val="1C4587"/>
              </w:rPr>
            </w:pPr>
          </w:p>
          <w:p w:rsidR="0023132B" w:rsidRDefault="0023132B" w:rsidP="0023132B">
            <w:pPr>
              <w:widowControl w:val="0"/>
              <w:rPr>
                <w:rFonts w:ascii="Century Gothic" w:eastAsia="Century Gothic" w:hAnsi="Century Gothic" w:cs="Century Gothic"/>
                <w:color w:val="1C4587"/>
              </w:rPr>
            </w:pPr>
          </w:p>
        </w:tc>
        <w:tc>
          <w:tcPr>
            <w:tcW w:w="4678" w:type="dxa"/>
            <w:shd w:val="clear" w:color="auto" w:fill="auto"/>
            <w:tcMar>
              <w:top w:w="100" w:type="dxa"/>
              <w:left w:w="100" w:type="dxa"/>
              <w:bottom w:w="100" w:type="dxa"/>
              <w:right w:w="100" w:type="dxa"/>
            </w:tcMar>
          </w:tcPr>
          <w:p w:rsidR="0023132B" w:rsidRPr="00C90E42" w:rsidRDefault="0023132B" w:rsidP="0023132B">
            <w:pPr>
              <w:pStyle w:val="Prrafodelista"/>
              <w:widowControl w:val="0"/>
              <w:numPr>
                <w:ilvl w:val="0"/>
                <w:numId w:val="14"/>
              </w:numPr>
              <w:ind w:left="538" w:hanging="538"/>
              <w:rPr>
                <w:rFonts w:ascii="Century Gothic" w:eastAsia="Century Gothic" w:hAnsi="Century Gothic" w:cs="Century Gothic"/>
                <w:color w:val="1C4587"/>
              </w:rPr>
            </w:pPr>
            <w:r>
              <w:rPr>
                <w:rFonts w:ascii="Century Gothic" w:eastAsia="Century Gothic" w:hAnsi="Century Gothic" w:cs="Century Gothic"/>
                <w:color w:val="1F497D" w:themeColor="text2"/>
              </w:rPr>
              <w:t>Excelente           9-10</w:t>
            </w:r>
          </w:p>
          <w:p w:rsidR="0023132B" w:rsidRDefault="0023132B" w:rsidP="0023132B">
            <w:pPr>
              <w:pStyle w:val="Prrafodelista"/>
              <w:widowControl w:val="0"/>
              <w:numPr>
                <w:ilvl w:val="0"/>
                <w:numId w:val="14"/>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Muy Bien            8</w:t>
            </w:r>
          </w:p>
          <w:p w:rsidR="0023132B" w:rsidRDefault="0023132B" w:rsidP="0023132B">
            <w:pPr>
              <w:pStyle w:val="Prrafodelista"/>
              <w:widowControl w:val="0"/>
              <w:numPr>
                <w:ilvl w:val="0"/>
                <w:numId w:val="14"/>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Bien                    7</w:t>
            </w:r>
          </w:p>
          <w:p w:rsidR="0023132B" w:rsidRDefault="0023132B" w:rsidP="0023132B">
            <w:pPr>
              <w:pStyle w:val="Prrafodelista"/>
              <w:widowControl w:val="0"/>
              <w:numPr>
                <w:ilvl w:val="0"/>
                <w:numId w:val="14"/>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Suficiente          6</w:t>
            </w:r>
          </w:p>
          <w:p w:rsidR="0023132B" w:rsidRDefault="0023132B" w:rsidP="0023132B">
            <w:pPr>
              <w:pStyle w:val="Prrafodelista"/>
              <w:widowControl w:val="0"/>
              <w:numPr>
                <w:ilvl w:val="0"/>
                <w:numId w:val="14"/>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Insatisfactorio   5 o menos</w:t>
            </w:r>
          </w:p>
          <w:p w:rsidR="0023132B" w:rsidRDefault="0023132B" w:rsidP="0023132B">
            <w:pPr>
              <w:pStyle w:val="Prrafodelista"/>
              <w:widowControl w:val="0"/>
              <w:numPr>
                <w:ilvl w:val="0"/>
                <w:numId w:val="14"/>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Excelente cuando la actividad planteada se comprenda totalmente y se lleve a cobo sin problemas</w:t>
            </w:r>
          </w:p>
          <w:p w:rsidR="0023132B" w:rsidRDefault="0023132B" w:rsidP="0023132B">
            <w:pPr>
              <w:pStyle w:val="Prrafodelista"/>
              <w:widowControl w:val="0"/>
              <w:numPr>
                <w:ilvl w:val="0"/>
                <w:numId w:val="14"/>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 xml:space="preserve"> De esta manera hacia el nivel inferior</w:t>
            </w:r>
          </w:p>
          <w:p w:rsidR="0023132B" w:rsidRPr="00C90E42" w:rsidRDefault="0023132B" w:rsidP="0023132B">
            <w:pPr>
              <w:pStyle w:val="Prrafodelista"/>
              <w:widowControl w:val="0"/>
              <w:numPr>
                <w:ilvl w:val="0"/>
                <w:numId w:val="14"/>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 xml:space="preserve">Insuficiente será cuando no se comprenda la </w:t>
            </w:r>
            <w:proofErr w:type="spellStart"/>
            <w:r>
              <w:rPr>
                <w:rFonts w:ascii="Century Gothic" w:eastAsia="Century Gothic" w:hAnsi="Century Gothic" w:cs="Century Gothic"/>
                <w:color w:val="1C4587"/>
              </w:rPr>
              <w:t>activiad</w:t>
            </w:r>
            <w:proofErr w:type="spellEnd"/>
            <w:r>
              <w:rPr>
                <w:rFonts w:ascii="Century Gothic" w:eastAsia="Century Gothic" w:hAnsi="Century Gothic" w:cs="Century Gothic"/>
                <w:color w:val="1C4587"/>
              </w:rPr>
              <w:t>, los resultados no sean los esperados, o no se realice</w:t>
            </w:r>
          </w:p>
        </w:tc>
        <w:tc>
          <w:tcPr>
            <w:tcW w:w="4394" w:type="dxa"/>
            <w:shd w:val="clear" w:color="auto" w:fill="auto"/>
            <w:tcMar>
              <w:top w:w="100" w:type="dxa"/>
              <w:left w:w="100" w:type="dxa"/>
              <w:bottom w:w="100" w:type="dxa"/>
              <w:right w:w="100" w:type="dxa"/>
            </w:tcMar>
          </w:tcPr>
          <w:p w:rsidR="0023132B" w:rsidRDefault="0023132B" w:rsidP="0023132B">
            <w:pPr>
              <w:pStyle w:val="Prrafodelista"/>
              <w:widowControl w:val="0"/>
              <w:numPr>
                <w:ilvl w:val="0"/>
                <w:numId w:val="14"/>
              </w:numPr>
              <w:ind w:left="385"/>
              <w:rPr>
                <w:rFonts w:ascii="Century Gothic" w:eastAsia="Century Gothic" w:hAnsi="Century Gothic" w:cs="Century Gothic"/>
                <w:color w:val="1C4587"/>
              </w:rPr>
            </w:pPr>
            <w:r>
              <w:rPr>
                <w:rFonts w:ascii="Century Gothic" w:eastAsia="Century Gothic" w:hAnsi="Century Gothic" w:cs="Century Gothic"/>
                <w:color w:val="1C4587"/>
              </w:rPr>
              <w:t>A través de diarios de observación</w:t>
            </w:r>
          </w:p>
          <w:p w:rsidR="0023132B" w:rsidRDefault="0023132B" w:rsidP="0023132B">
            <w:pPr>
              <w:pStyle w:val="Prrafodelista"/>
              <w:widowControl w:val="0"/>
              <w:numPr>
                <w:ilvl w:val="0"/>
                <w:numId w:val="14"/>
              </w:numPr>
              <w:ind w:left="385"/>
              <w:rPr>
                <w:rFonts w:ascii="Century Gothic" w:eastAsia="Century Gothic" w:hAnsi="Century Gothic" w:cs="Century Gothic"/>
                <w:color w:val="1C4587"/>
              </w:rPr>
            </w:pPr>
            <w:r>
              <w:rPr>
                <w:rFonts w:ascii="Century Gothic" w:eastAsia="Century Gothic" w:hAnsi="Century Gothic" w:cs="Century Gothic"/>
                <w:color w:val="1C4587"/>
              </w:rPr>
              <w:t>Con rúbricas</w:t>
            </w:r>
          </w:p>
          <w:p w:rsidR="0023132B" w:rsidRPr="000E2CB1" w:rsidRDefault="0023132B" w:rsidP="0023132B">
            <w:pPr>
              <w:pStyle w:val="Prrafodelista"/>
              <w:widowControl w:val="0"/>
              <w:numPr>
                <w:ilvl w:val="0"/>
                <w:numId w:val="14"/>
              </w:numPr>
              <w:ind w:left="385"/>
              <w:rPr>
                <w:rFonts w:ascii="Century Gothic" w:eastAsia="Century Gothic" w:hAnsi="Century Gothic" w:cs="Century Gothic"/>
                <w:color w:val="1C4587"/>
              </w:rPr>
            </w:pPr>
            <w:r>
              <w:rPr>
                <w:rFonts w:ascii="Century Gothic" w:eastAsia="Century Gothic" w:hAnsi="Century Gothic" w:cs="Century Gothic"/>
                <w:color w:val="1C4587"/>
              </w:rPr>
              <w:t>Algunos de los productos se someterán a concurso, así que los que ganen recibirán además una compensación por su esfuerzo</w:t>
            </w:r>
          </w:p>
          <w:p w:rsidR="0023132B" w:rsidRDefault="0023132B" w:rsidP="0023132B">
            <w:pPr>
              <w:widowControl w:val="0"/>
              <w:rPr>
                <w:rFonts w:ascii="Century Gothic" w:eastAsia="Century Gothic" w:hAnsi="Century Gothic" w:cs="Century Gothic"/>
                <w:color w:val="1C4587"/>
              </w:rPr>
            </w:pPr>
          </w:p>
        </w:tc>
      </w:tr>
    </w:tbl>
    <w:p w:rsidR="00B12AE0" w:rsidRDefault="00B12AE0">
      <w:pPr>
        <w:rPr>
          <w:rFonts w:ascii="Century Gothic" w:eastAsia="Century Gothic" w:hAnsi="Century Gothic" w:cs="Century Gothic"/>
        </w:rPr>
      </w:pPr>
    </w:p>
    <w:sectPr w:rsidR="00B12AE0" w:rsidSect="00047313">
      <w:headerReference w:type="default" r:id="rId8"/>
      <w:pgSz w:w="15840" w:h="12240" w:orient="landscape"/>
      <w:pgMar w:top="1134" w:right="1077" w:bottom="1134" w:left="107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631" w:rsidRDefault="002B6631">
      <w:pPr>
        <w:spacing w:line="240" w:lineRule="auto"/>
      </w:pPr>
      <w:r>
        <w:separator/>
      </w:r>
    </w:p>
  </w:endnote>
  <w:endnote w:type="continuationSeparator" w:id="0">
    <w:p w:rsidR="002B6631" w:rsidRDefault="002B6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631" w:rsidRDefault="002B6631">
      <w:pPr>
        <w:spacing w:line="240" w:lineRule="auto"/>
      </w:pPr>
      <w:r>
        <w:separator/>
      </w:r>
    </w:p>
  </w:footnote>
  <w:footnote w:type="continuationSeparator" w:id="0">
    <w:p w:rsidR="002B6631" w:rsidRDefault="002B6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56" w:rsidRDefault="00321456" w:rsidP="00321456">
    <w:pPr>
      <w:pStyle w:val="Encabezado"/>
      <w:jc w:val="right"/>
      <w:rPr>
        <w:noProof/>
        <w:color w:val="0070C0"/>
        <w:sz w:val="24"/>
        <w:szCs w:val="24"/>
        <w:lang w:val="es-MX"/>
      </w:rPr>
    </w:pPr>
  </w:p>
  <w:p w:rsidR="007A2C03" w:rsidRDefault="00321456" w:rsidP="00321456">
    <w:pPr>
      <w:pStyle w:val="Encabezado"/>
      <w:jc w:val="right"/>
      <w:rPr>
        <w:noProof/>
        <w:color w:val="0070C0"/>
        <w:sz w:val="24"/>
        <w:szCs w:val="24"/>
        <w:lang w:val="es-MX"/>
      </w:rPr>
    </w:pPr>
    <w:r>
      <w:rPr>
        <w:noProof/>
        <w:color w:val="0070C0"/>
        <w:sz w:val="24"/>
        <w:szCs w:val="24"/>
        <w:lang w:val="es-MX"/>
      </w:rPr>
      <w:t xml:space="preserve">  </w:t>
    </w:r>
  </w:p>
  <w:p w:rsidR="00321456" w:rsidRPr="0060322A" w:rsidRDefault="00321456" w:rsidP="00321456">
    <w:pPr>
      <w:pStyle w:val="Encabezado"/>
      <w:jc w:val="right"/>
      <w:rPr>
        <w:rFonts w:ascii="Century Gothic" w:hAnsi="Century Gothic"/>
        <w:i/>
        <w:color w:val="17365D" w:themeColor="text2" w:themeShade="BF"/>
        <w:sz w:val="20"/>
        <w:szCs w:val="20"/>
      </w:rPr>
    </w:pPr>
    <w:r w:rsidRPr="0060322A">
      <w:rPr>
        <w:rFonts w:ascii="Century Gothic" w:hAnsi="Century Gothic"/>
        <w:i/>
        <w:noProof/>
        <w:color w:val="17365D" w:themeColor="text2" w:themeShade="BF"/>
        <w:sz w:val="20"/>
        <w:szCs w:val="20"/>
        <w:lang w:val="es-MX"/>
      </w:rPr>
      <w:t>E.I.P.Resumen.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39"/>
    <w:multiLevelType w:val="hybridMultilevel"/>
    <w:tmpl w:val="18B2E8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7D9149B"/>
    <w:multiLevelType w:val="hybridMultilevel"/>
    <w:tmpl w:val="4F0AA5D6"/>
    <w:lvl w:ilvl="0" w:tplc="A2309006">
      <w:start w:val="1"/>
      <w:numFmt w:val="bullet"/>
      <w:lvlText w:val=""/>
      <w:lvlJc w:val="left"/>
      <w:pPr>
        <w:ind w:left="720" w:hanging="360"/>
      </w:pPr>
      <w:rPr>
        <w:rFonts w:ascii="Symbol" w:hAnsi="Symbol" w:hint="default"/>
        <w:color w:val="1D828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C20E2"/>
    <w:multiLevelType w:val="multilevel"/>
    <w:tmpl w:val="4D84593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642B9B"/>
    <w:multiLevelType w:val="multilevel"/>
    <w:tmpl w:val="D2E4F232"/>
    <w:lvl w:ilvl="0">
      <w:start w:val="1"/>
      <w:numFmt w:val="lowerLetter"/>
      <w:lvlText w:val="%1."/>
      <w:lvlJc w:val="left"/>
      <w:pPr>
        <w:ind w:left="720" w:hanging="360"/>
      </w:pPr>
      <w:rPr>
        <w:color w:val="34948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4917DCB"/>
    <w:multiLevelType w:val="hybridMultilevel"/>
    <w:tmpl w:val="B296BF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A5071BE"/>
    <w:multiLevelType w:val="hybridMultilevel"/>
    <w:tmpl w:val="D4D44AF0"/>
    <w:lvl w:ilvl="0" w:tplc="A2309006">
      <w:start w:val="1"/>
      <w:numFmt w:val="bullet"/>
      <w:lvlText w:val=""/>
      <w:lvlJc w:val="left"/>
      <w:pPr>
        <w:ind w:left="720" w:hanging="360"/>
      </w:pPr>
      <w:rPr>
        <w:rFonts w:ascii="Symbol" w:hAnsi="Symbol" w:hint="default"/>
        <w:color w:val="1D828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4333E7"/>
    <w:multiLevelType w:val="hybridMultilevel"/>
    <w:tmpl w:val="9F5E7BAA"/>
    <w:lvl w:ilvl="0" w:tplc="3322E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96935"/>
    <w:multiLevelType w:val="multilevel"/>
    <w:tmpl w:val="A6F2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A6EAF"/>
    <w:multiLevelType w:val="hybridMultilevel"/>
    <w:tmpl w:val="84DECBE2"/>
    <w:lvl w:ilvl="0" w:tplc="A2309006">
      <w:start w:val="1"/>
      <w:numFmt w:val="bullet"/>
      <w:lvlText w:val=""/>
      <w:lvlJc w:val="left"/>
      <w:pPr>
        <w:ind w:left="720" w:hanging="360"/>
      </w:pPr>
      <w:rPr>
        <w:rFonts w:ascii="Symbol" w:hAnsi="Symbol" w:hint="default"/>
        <w:color w:val="1D828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7D50BD"/>
    <w:multiLevelType w:val="multilevel"/>
    <w:tmpl w:val="5C8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63A64"/>
    <w:multiLevelType w:val="multilevel"/>
    <w:tmpl w:val="D960CC18"/>
    <w:lvl w:ilvl="0">
      <w:start w:val="1"/>
      <w:numFmt w:val="decimal"/>
      <w:lvlText w:val="%1."/>
      <w:lvlJc w:val="left"/>
      <w:pPr>
        <w:ind w:left="720" w:hanging="360"/>
      </w:pPr>
      <w:rPr>
        <w:rFonts w:ascii="Arial" w:eastAsia="Arial" w:hAnsi="Arial" w:cs="Arial"/>
        <w:b/>
        <w:color w:val="1F497D" w:themeColor="text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F10C05"/>
    <w:multiLevelType w:val="hybridMultilevel"/>
    <w:tmpl w:val="D69A6066"/>
    <w:lvl w:ilvl="0" w:tplc="845E985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3693764"/>
    <w:multiLevelType w:val="hybridMultilevel"/>
    <w:tmpl w:val="4AE495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7A90FA5"/>
    <w:multiLevelType w:val="multilevel"/>
    <w:tmpl w:val="B6C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C6854"/>
    <w:multiLevelType w:val="hybridMultilevel"/>
    <w:tmpl w:val="7A9E73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D6314E0"/>
    <w:multiLevelType w:val="hybridMultilevel"/>
    <w:tmpl w:val="1DE08F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13"/>
  </w:num>
  <w:num w:numId="6">
    <w:abstractNumId w:val="9"/>
  </w:num>
  <w:num w:numId="7">
    <w:abstractNumId w:val="7"/>
  </w:num>
  <w:num w:numId="8">
    <w:abstractNumId w:val="14"/>
  </w:num>
  <w:num w:numId="9">
    <w:abstractNumId w:val="1"/>
  </w:num>
  <w:num w:numId="10">
    <w:abstractNumId w:val="4"/>
  </w:num>
  <w:num w:numId="11">
    <w:abstractNumId w:val="0"/>
  </w:num>
  <w:num w:numId="12">
    <w:abstractNumId w:val="12"/>
  </w:num>
  <w:num w:numId="13">
    <w:abstractNumId w:val="8"/>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E0"/>
    <w:rsid w:val="000169AC"/>
    <w:rsid w:val="00047313"/>
    <w:rsid w:val="00066591"/>
    <w:rsid w:val="00070D52"/>
    <w:rsid w:val="000765A0"/>
    <w:rsid w:val="00134CA1"/>
    <w:rsid w:val="0023132B"/>
    <w:rsid w:val="002357B1"/>
    <w:rsid w:val="00260F3F"/>
    <w:rsid w:val="00262145"/>
    <w:rsid w:val="002748D0"/>
    <w:rsid w:val="002B6631"/>
    <w:rsid w:val="00302055"/>
    <w:rsid w:val="00305E2D"/>
    <w:rsid w:val="00321456"/>
    <w:rsid w:val="00323D5D"/>
    <w:rsid w:val="00346CCA"/>
    <w:rsid w:val="0039411D"/>
    <w:rsid w:val="003C2782"/>
    <w:rsid w:val="00435739"/>
    <w:rsid w:val="00475154"/>
    <w:rsid w:val="004F0338"/>
    <w:rsid w:val="00552644"/>
    <w:rsid w:val="00574E94"/>
    <w:rsid w:val="0060322A"/>
    <w:rsid w:val="00634A88"/>
    <w:rsid w:val="00644F1B"/>
    <w:rsid w:val="00756DD2"/>
    <w:rsid w:val="007A2C03"/>
    <w:rsid w:val="007F2D9A"/>
    <w:rsid w:val="00806A80"/>
    <w:rsid w:val="00870F32"/>
    <w:rsid w:val="008907F0"/>
    <w:rsid w:val="0089501F"/>
    <w:rsid w:val="008F679A"/>
    <w:rsid w:val="00975766"/>
    <w:rsid w:val="0098088A"/>
    <w:rsid w:val="00985319"/>
    <w:rsid w:val="00996344"/>
    <w:rsid w:val="00A049EB"/>
    <w:rsid w:val="00A75685"/>
    <w:rsid w:val="00AA154B"/>
    <w:rsid w:val="00AE7660"/>
    <w:rsid w:val="00B12AE0"/>
    <w:rsid w:val="00B27184"/>
    <w:rsid w:val="00B60D13"/>
    <w:rsid w:val="00B9511E"/>
    <w:rsid w:val="00BD5D53"/>
    <w:rsid w:val="00BE24D4"/>
    <w:rsid w:val="00C230B4"/>
    <w:rsid w:val="00C27A58"/>
    <w:rsid w:val="00C60A50"/>
    <w:rsid w:val="00C8205E"/>
    <w:rsid w:val="00CD5112"/>
    <w:rsid w:val="00CE6A79"/>
    <w:rsid w:val="00D00CD8"/>
    <w:rsid w:val="00D23F67"/>
    <w:rsid w:val="00D826F5"/>
    <w:rsid w:val="00E04B18"/>
    <w:rsid w:val="00E25410"/>
    <w:rsid w:val="00E3615B"/>
    <w:rsid w:val="00EA6BE3"/>
    <w:rsid w:val="00EC39D0"/>
    <w:rsid w:val="00F30794"/>
    <w:rsid w:val="00F576D5"/>
    <w:rsid w:val="00FB6589"/>
    <w:rsid w:val="00FC5D61"/>
    <w:rsid w:val="00FE503B"/>
    <w:rsid w:val="00FF7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64A1"/>
  <w15:docId w15:val="{8C6CA954-666E-4E1D-8DA0-65BAF0F4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nfasissutil">
    <w:name w:val="Subtle Emphasis"/>
    <w:basedOn w:val="Fuentedeprrafopredeter"/>
    <w:uiPriority w:val="19"/>
    <w:qFormat/>
    <w:rsid w:val="00552644"/>
    <w:rPr>
      <w:i/>
      <w:iCs/>
      <w:color w:val="808080" w:themeColor="text1" w:themeTint="7F"/>
    </w:rPr>
  </w:style>
  <w:style w:type="paragraph" w:styleId="Textodeglobo">
    <w:name w:val="Balloon Text"/>
    <w:basedOn w:val="Normal"/>
    <w:link w:val="TextodegloboCar"/>
    <w:uiPriority w:val="99"/>
    <w:semiHidden/>
    <w:unhideWhenUsed/>
    <w:rsid w:val="005526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644"/>
    <w:rPr>
      <w:rFonts w:ascii="Tahoma" w:hAnsi="Tahoma" w:cs="Tahoma"/>
      <w:sz w:val="16"/>
      <w:szCs w:val="16"/>
    </w:rPr>
  </w:style>
  <w:style w:type="paragraph" w:styleId="Prrafodelista">
    <w:name w:val="List Paragraph"/>
    <w:basedOn w:val="Normal"/>
    <w:uiPriority w:val="34"/>
    <w:qFormat/>
    <w:rsid w:val="00870F32"/>
    <w:pPr>
      <w:ind w:left="720"/>
      <w:contextualSpacing/>
    </w:pPr>
  </w:style>
  <w:style w:type="paragraph" w:styleId="Encabezado">
    <w:name w:val="header"/>
    <w:basedOn w:val="Normal"/>
    <w:link w:val="EncabezadoCar"/>
    <w:uiPriority w:val="99"/>
    <w:unhideWhenUsed/>
    <w:rsid w:val="0032145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1456"/>
  </w:style>
  <w:style w:type="paragraph" w:styleId="Piedepgina">
    <w:name w:val="footer"/>
    <w:basedOn w:val="Normal"/>
    <w:link w:val="PiedepginaCar"/>
    <w:uiPriority w:val="99"/>
    <w:unhideWhenUsed/>
    <w:rsid w:val="0032145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2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BEE-4C2C-4E06-A5DA-3E20A878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2207</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Rey</dc:creator>
  <cp:lastModifiedBy>Margarita Saldaña</cp:lastModifiedBy>
  <cp:revision>22</cp:revision>
  <cp:lastPrinted>2017-11-22T18:11:00Z</cp:lastPrinted>
  <dcterms:created xsi:type="dcterms:W3CDTF">2018-02-19T04:01:00Z</dcterms:created>
  <dcterms:modified xsi:type="dcterms:W3CDTF">2018-02-24T01:36:00Z</dcterms:modified>
</cp:coreProperties>
</file>