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74" w:rsidRDefault="00572222">
      <w:pPr>
        <w:jc w:val="center"/>
        <w:rPr>
          <w:rFonts w:ascii="Century Gothic" w:eastAsia="Century Gothic" w:hAnsi="Century Gothic" w:cs="Century Gothic"/>
          <w:b/>
          <w:color w:val="CC4125"/>
        </w:rPr>
      </w:pPr>
      <w:r>
        <w:rPr>
          <w:rFonts w:ascii="Century Gothic" w:eastAsia="Century Gothic" w:hAnsi="Century Gothic" w:cs="Century Gothic"/>
          <w:b/>
          <w:color w:val="CC4125"/>
        </w:rPr>
        <w:t>CUADRO DE ANALISIS MESA DE EXPERTOS</w:t>
      </w:r>
    </w:p>
    <w:p w:rsidR="00ED2D74" w:rsidRDefault="00572222">
      <w:pPr>
        <w:jc w:val="center"/>
        <w:rPr>
          <w:rFonts w:ascii="Century Gothic" w:eastAsia="Century Gothic" w:hAnsi="Century Gothic" w:cs="Century Gothic"/>
          <w:b/>
          <w:color w:val="CC4125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color w:val="CC4125"/>
          <w:sz w:val="28"/>
          <w:szCs w:val="28"/>
          <w:u w:val="single"/>
        </w:rPr>
        <w:t>Personal</w:t>
      </w:r>
    </w:p>
    <w:p w:rsidR="00572222" w:rsidRDefault="00572222" w:rsidP="00572222">
      <w:pPr>
        <w:contextualSpacing/>
        <w:rPr>
          <w:rFonts w:ascii="Century Gothic" w:eastAsia="Century Gothic" w:hAnsi="Century Gothic" w:cs="Century Gothic"/>
          <w:b/>
          <w:u w:val="single"/>
        </w:rPr>
      </w:pPr>
    </w:p>
    <w:p w:rsidR="00ED2D74" w:rsidRDefault="00572222" w:rsidP="005C382A">
      <w:pPr>
        <w:ind w:left="-284"/>
        <w:contextualSpacing/>
        <w:rPr>
          <w:rFonts w:ascii="Century Gothic" w:eastAsia="Century Gothic" w:hAnsi="Century Gothic" w:cs="Century Gothic"/>
          <w:b/>
          <w:color w:val="1C4587"/>
        </w:rPr>
      </w:pPr>
      <w:r w:rsidRPr="005C382A">
        <w:rPr>
          <w:rFonts w:ascii="Century Gothic" w:eastAsia="Century Gothic" w:hAnsi="Century Gothic" w:cs="Century Gothic"/>
          <w:b/>
          <w:color w:val="1C4587"/>
        </w:rPr>
        <w:t>Trabajo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  <w:r w:rsidRPr="005C382A">
        <w:rPr>
          <w:rFonts w:ascii="Century Gothic" w:eastAsia="Century Gothic" w:hAnsi="Century Gothic" w:cs="Century Gothic"/>
          <w:b/>
          <w:color w:val="1C4587"/>
          <w:u w:val="single"/>
        </w:rPr>
        <w:t>individual</w:t>
      </w:r>
      <w:r>
        <w:rPr>
          <w:rFonts w:ascii="Century Gothic" w:eastAsia="Century Gothic" w:hAnsi="Century Gothic" w:cs="Century Gothic"/>
          <w:b/>
          <w:color w:val="1C4587"/>
        </w:rPr>
        <w:t xml:space="preserve"> para la construcción de un Proyecto Interdisciplinario:</w:t>
      </w:r>
    </w:p>
    <w:p w:rsidR="00ED2D74" w:rsidRDefault="00ED2D74">
      <w:pPr>
        <w:ind w:left="142" w:hanging="360"/>
        <w:rPr>
          <w:rFonts w:ascii="Century Gothic" w:eastAsia="Century Gothic" w:hAnsi="Century Gothic" w:cs="Century Gothic"/>
          <w:b/>
        </w:rPr>
      </w:pPr>
    </w:p>
    <w:p w:rsidR="00ED2D74" w:rsidRDefault="00572222" w:rsidP="005C382A">
      <w:pPr>
        <w:numPr>
          <w:ilvl w:val="0"/>
          <w:numId w:val="3"/>
        </w:numPr>
        <w:ind w:left="142" w:right="-461"/>
        <w:contextualSpacing/>
        <w:rPr>
          <w:rFonts w:ascii="Century Gothic" w:eastAsia="Century Gothic" w:hAnsi="Century Gothic" w:cs="Century Gothic"/>
          <w:b/>
          <w:color w:val="CC0000"/>
        </w:rPr>
      </w:pPr>
      <w:r w:rsidRPr="005C382A">
        <w:rPr>
          <w:rFonts w:ascii="Century Gothic" w:eastAsia="Century Gothic" w:hAnsi="Century Gothic" w:cs="Century Gothic"/>
          <w:b/>
          <w:color w:val="C00000"/>
        </w:rPr>
        <w:t>Durante la revisión del Video Mesa de expertos,</w:t>
      </w:r>
      <w:r>
        <w:rPr>
          <w:rFonts w:ascii="Century Gothic" w:eastAsia="Century Gothic" w:hAnsi="Century Gothic" w:cs="Century Gothic"/>
          <w:b/>
          <w:color w:val="CC0000"/>
        </w:rPr>
        <w:t xml:space="preserve"> </w:t>
      </w:r>
      <w:r w:rsidR="005C382A">
        <w:rPr>
          <w:rFonts w:ascii="Century Gothic" w:eastAsia="Century Gothic" w:hAnsi="Century Gothic" w:cs="Century Gothic"/>
          <w:color w:val="1C4587"/>
        </w:rPr>
        <w:t xml:space="preserve">ubicado en el </w:t>
      </w:r>
      <w:r>
        <w:rPr>
          <w:rFonts w:ascii="Century Gothic" w:eastAsia="Century Gothic" w:hAnsi="Century Gothic" w:cs="Century Gothic"/>
          <w:color w:val="1C4587"/>
        </w:rPr>
        <w:t xml:space="preserve">menú </w:t>
      </w:r>
      <w:r w:rsidR="00C47DAF">
        <w:rPr>
          <w:rFonts w:ascii="Century Gothic" w:eastAsia="Century Gothic" w:hAnsi="Century Gothic" w:cs="Century Gothic"/>
          <w:color w:val="1C4587"/>
        </w:rPr>
        <w:t xml:space="preserve">del </w:t>
      </w:r>
      <w:proofErr w:type="spellStart"/>
      <w:r w:rsidR="00C47DAF">
        <w:rPr>
          <w:rFonts w:ascii="Century Gothic" w:eastAsia="Century Gothic" w:hAnsi="Century Gothic" w:cs="Century Gothic"/>
          <w:color w:val="1C4587"/>
        </w:rPr>
        <w:t>micrositio</w:t>
      </w:r>
      <w:proofErr w:type="spellEnd"/>
      <w:r w:rsidR="00C47DAF">
        <w:rPr>
          <w:rFonts w:ascii="Century Gothic" w:eastAsia="Century Gothic" w:hAnsi="Century Gothic" w:cs="Century Gothic"/>
          <w:color w:val="1C4587"/>
        </w:rPr>
        <w:t xml:space="preserve"> CONEXIONES: </w:t>
      </w:r>
      <w:r>
        <w:rPr>
          <w:rFonts w:ascii="Century Gothic" w:eastAsia="Century Gothic" w:hAnsi="Century Gothic" w:cs="Century Gothic"/>
          <w:color w:val="1C4587"/>
        </w:rPr>
        <w:t xml:space="preserve">  MATERIAL DE APOYO</w:t>
      </w:r>
      <w:r w:rsidR="004762FA">
        <w:rPr>
          <w:rFonts w:ascii="Century Gothic" w:eastAsia="Century Gothic" w:hAnsi="Century Gothic" w:cs="Century Gothic"/>
          <w:color w:val="1C4587"/>
        </w:rPr>
        <w:t>. Apartado 3. Videos.  2a. R.T.</w:t>
      </w:r>
      <w:r>
        <w:rPr>
          <w:rFonts w:ascii="Century Gothic" w:eastAsia="Century Gothic" w:hAnsi="Century Gothic" w:cs="Century Gothic"/>
          <w:color w:val="1C4587"/>
        </w:rPr>
        <w:t>:</w:t>
      </w:r>
    </w:p>
    <w:p w:rsidR="004762FA" w:rsidRDefault="00572222" w:rsidP="004762FA">
      <w:pPr>
        <w:numPr>
          <w:ilvl w:val="0"/>
          <w:numId w:val="2"/>
        </w:numPr>
        <w:ind w:left="142"/>
        <w:contextualSpacing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1C4587"/>
        </w:rPr>
        <w:t>Centrar la atención en las preguntas que a continuación se exponen y</w:t>
      </w:r>
      <w:r>
        <w:rPr>
          <w:rFonts w:ascii="Century Gothic" w:eastAsia="Century Gothic" w:hAnsi="Century Gothic" w:cs="Century Gothic"/>
          <w:b/>
          <w:color w:val="0EB1A9"/>
        </w:rPr>
        <w:t xml:space="preserve"> reflexionar 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color w:val="1C4587"/>
        </w:rPr>
        <w:t>obre las mismas.</w:t>
      </w:r>
    </w:p>
    <w:p w:rsidR="00ED2D74" w:rsidRPr="004762FA" w:rsidRDefault="00572222" w:rsidP="004762FA">
      <w:pPr>
        <w:numPr>
          <w:ilvl w:val="0"/>
          <w:numId w:val="2"/>
        </w:numPr>
        <w:ind w:left="142"/>
        <w:contextualSpacing/>
        <w:jc w:val="both"/>
        <w:rPr>
          <w:rFonts w:ascii="Century Gothic" w:eastAsia="Century Gothic" w:hAnsi="Century Gothic" w:cs="Century Gothic"/>
          <w:b/>
        </w:rPr>
      </w:pPr>
      <w:r w:rsidRPr="004762FA">
        <w:rPr>
          <w:rFonts w:ascii="Century Gothic" w:eastAsia="Century Gothic" w:hAnsi="Century Gothic" w:cs="Century Gothic"/>
          <w:color w:val="1C4587"/>
        </w:rPr>
        <w:t>Redactar la respuesta a cada una de dichas</w:t>
      </w:r>
      <w:r w:rsidR="00C47DAF">
        <w:rPr>
          <w:rFonts w:ascii="Century Gothic" w:eastAsia="Century Gothic" w:hAnsi="Century Gothic" w:cs="Century Gothic"/>
          <w:color w:val="1C4587"/>
        </w:rPr>
        <w:t xml:space="preserve"> preguntas en el presente formato</w:t>
      </w:r>
      <w:r w:rsidRPr="004762FA">
        <w:rPr>
          <w:rFonts w:ascii="Century Gothic" w:eastAsia="Century Gothic" w:hAnsi="Century Gothic" w:cs="Century Gothic"/>
          <w:color w:val="1C4587"/>
        </w:rPr>
        <w:t>.</w:t>
      </w:r>
    </w:p>
    <w:p w:rsidR="00ED2D74" w:rsidRDefault="00ED2D74">
      <w:pPr>
        <w:ind w:left="142" w:hanging="360"/>
        <w:rPr>
          <w:rFonts w:ascii="Century Gothic" w:eastAsia="Century Gothic" w:hAnsi="Century Gothic" w:cs="Century Gothic"/>
          <w:b/>
        </w:rPr>
      </w:pPr>
    </w:p>
    <w:tbl>
      <w:tblPr>
        <w:tblStyle w:val="a"/>
        <w:tblW w:w="13892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5"/>
        <w:gridCol w:w="283"/>
        <w:gridCol w:w="6804"/>
      </w:tblGrid>
      <w:tr w:rsidR="00ED2D74" w:rsidTr="00315EF5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6FA8DC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616BF9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Planeación de P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>royectos Interdisciplinarios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6FA8DC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Documentación del proceso y portafolios de evidencias</w:t>
            </w:r>
          </w:p>
        </w:tc>
      </w:tr>
      <w:tr w:rsidR="00ED2D74" w:rsidTr="00A947B4">
        <w:trPr>
          <w:trHeight w:val="23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¿A qué responde la necesidad de crear proyectos interdisciplinarios como medio de aprendizaje</w:t>
            </w:r>
            <w:r w:rsid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hoy en día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842DD" w:rsidRDefault="00E842DD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¿Cuáles podrían ser los elementos fundamentales para la estructuración y planeación de los proyectos interdisciplinarios?</w:t>
            </w: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¿Cuál es “el méto</w:t>
            </w:r>
            <w:r w:rsidR="004762FA">
              <w:rPr>
                <w:rFonts w:ascii="Century Gothic" w:eastAsia="Century Gothic" w:hAnsi="Century Gothic" w:cs="Century Gothic"/>
                <w:b/>
                <w:color w:val="1C4587"/>
              </w:rPr>
              <w:t>do” o “los pasos” para acercarme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a la Interdisciplinariedad?</w:t>
            </w: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616BF9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características debe 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tener el nombre </w:t>
            </w:r>
            <w:r w:rsidR="00A947B4">
              <w:rPr>
                <w:rFonts w:ascii="Century Gothic" w:eastAsia="Century Gothic" w:hAnsi="Century Gothic" w:cs="Century Gothic"/>
                <w:b/>
                <w:color w:val="1C4587"/>
              </w:rPr>
              <w:t>del proyecto interdisciplinario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</w:t>
            </w:r>
            <w:r w:rsidR="00616BF9">
              <w:rPr>
                <w:rFonts w:ascii="Century Gothic" w:eastAsia="Century Gothic" w:hAnsi="Century Gothic" w:cs="Century Gothic"/>
                <w:b/>
                <w:color w:val="1C4587"/>
              </w:rPr>
              <w:t>Qué entiendo por “d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ocumentación”?</w:t>
            </w: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i/>
                <w:color w:val="1C4587"/>
              </w:rPr>
            </w:pP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¿Qué evidencias </w:t>
            </w:r>
            <w:r w:rsidR="00616BF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concretas 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de </w:t>
            </w:r>
            <w:r w:rsidR="00616BF9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documentación 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estaría esperando</w:t>
            </w:r>
            <w:r w:rsidR="00C6507F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cuando trabajo de manera interdisciplinaria?</w:t>
            </w: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D2D74" w:rsidRPr="004762FA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Pr="004762FA" w:rsidRDefault="00ED2D74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572222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>¿Cuál es la intención de documentar en un proyecto y quién lo debe hacer?</w:t>
            </w:r>
          </w:p>
          <w:p w:rsidR="00E842DD" w:rsidRDefault="00E842DD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Default="00E842DD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Pr="004762FA" w:rsidRDefault="00E842DD" w:rsidP="004762FA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Pr="00A947B4" w:rsidRDefault="00572222" w:rsidP="00A947B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 w:rsidRPr="004762FA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</w:p>
        </w:tc>
      </w:tr>
      <w:tr w:rsidR="00ED2D74" w:rsidTr="00315EF5">
        <w:trPr>
          <w:trHeight w:val="300"/>
        </w:trPr>
        <w:tc>
          <w:tcPr>
            <w:tcW w:w="6805" w:type="dxa"/>
            <w:tcBorders>
              <w:top w:val="single" w:sz="8" w:space="0" w:color="9FC5E8"/>
              <w:left w:val="single" w:sz="8" w:space="0" w:color="FFFFFF"/>
              <w:bottom w:val="single" w:sz="8" w:space="0" w:color="9FC5E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FFFFFF"/>
              <w:bottom w:val="single" w:sz="8" w:space="0" w:color="6FA8DC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D2D74" w:rsidTr="00315EF5"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Gestión de Proyectos interdisciplinarios</w:t>
            </w: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6FA8DC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5722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           El desarrollo profesional y la formación docente</w:t>
            </w:r>
          </w:p>
        </w:tc>
      </w:tr>
      <w:tr w:rsidR="00ED2D74" w:rsidTr="00315EF5">
        <w:trPr>
          <w:trHeight w:val="3640"/>
        </w:trPr>
        <w:tc>
          <w:tcPr>
            <w:tcW w:w="680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factores</w:t>
            </w:r>
            <w:r w:rsidR="0055376D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debo tomar en cuenta para hacer un proyecto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D2D74" w:rsidRPr="0055376D" w:rsidRDefault="0055376D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</w:t>
            </w:r>
            <w:r w:rsidR="00FD040E">
              <w:rPr>
                <w:rFonts w:ascii="Century Gothic" w:eastAsia="Century Gothic" w:hAnsi="Century Gothic" w:cs="Century Gothic"/>
                <w:b/>
                <w:color w:val="1C4587"/>
              </w:rPr>
              <w:t>ómo lo</w:t>
            </w:r>
            <w:r w:rsidRPr="0055376D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debo organizar?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¿Cómo puedo identificar los puntos de interacción que permitan una indagación, desde situacion</w:t>
            </w:r>
            <w:r w:rsidR="0055376D">
              <w:rPr>
                <w:rFonts w:ascii="Century Gothic" w:eastAsia="Century Gothic" w:hAnsi="Century Gothic" w:cs="Century Gothic"/>
                <w:b/>
                <w:color w:val="1C4587"/>
              </w:rPr>
              <w:t>es complejas o la problematización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?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FD040E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¿En qué debo 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>poner atención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 w:rsidR="00572222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saber si  es necesario hacer cambios en el  trabajo diario que ya realizo?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¿Cómo beneficia al aprendizaje el trabajo interdisciplinario? </w:t>
            </w:r>
          </w:p>
          <w:p w:rsidR="00ED2D74" w:rsidRDefault="00ED2D74" w:rsidP="00A947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Default="00E842DD" w:rsidP="00A947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Default="00E842DD" w:rsidP="00A947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Default="00E842DD" w:rsidP="00A947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Default="00E842DD" w:rsidP="00A947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842DD" w:rsidRDefault="00E842DD" w:rsidP="00A947B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9FC5E8"/>
              <w:bottom w:val="single" w:sz="8" w:space="0" w:color="FFFFFF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804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implicaciones tiene</w:t>
            </w:r>
            <w:r w:rsidR="00C47DAF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dentro del esquema de formación docente</w:t>
            </w:r>
            <w:r w:rsidR="00485452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el trabajo orientado hacia la interdisciplinariedad? 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572222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¿Qué dimensiones debo tener en cuenta</w:t>
            </w:r>
            <w:r w:rsidR="00FD040E">
              <w:rPr>
                <w:rFonts w:ascii="Century Gothic" w:eastAsia="Century Gothic" w:hAnsi="Century Gothic" w:cs="Century Gothic"/>
                <w:b/>
                <w:color w:val="1C4587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para </w:t>
            </w:r>
            <w:r w:rsidR="00FD040E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la construcción de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proyectos interdisciplinarios?</w:t>
            </w: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D2D74" w:rsidRDefault="00ED2D7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D2D74" w:rsidRDefault="00ED2D74" w:rsidP="0065585B">
      <w:pPr>
        <w:rPr>
          <w:rFonts w:ascii="Century Gothic" w:eastAsia="Century Gothic" w:hAnsi="Century Gothic" w:cs="Century Gothic"/>
          <w:color w:val="1C4587"/>
        </w:rPr>
      </w:pPr>
    </w:p>
    <w:sectPr w:rsidR="00ED2D74" w:rsidSect="00A947B4">
      <w:headerReference w:type="default" r:id="rId8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C0" w:rsidRDefault="00BF05C0" w:rsidP="00616BF9">
      <w:pPr>
        <w:spacing w:line="240" w:lineRule="auto"/>
      </w:pPr>
      <w:r>
        <w:separator/>
      </w:r>
    </w:p>
  </w:endnote>
  <w:endnote w:type="continuationSeparator" w:id="0">
    <w:p w:rsidR="00BF05C0" w:rsidRDefault="00BF05C0" w:rsidP="0061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C0" w:rsidRDefault="00BF05C0" w:rsidP="00616BF9">
      <w:pPr>
        <w:spacing w:line="240" w:lineRule="auto"/>
      </w:pPr>
      <w:r>
        <w:separator/>
      </w:r>
    </w:p>
  </w:footnote>
  <w:footnote w:type="continuationSeparator" w:id="0">
    <w:p w:rsidR="00BF05C0" w:rsidRDefault="00BF05C0" w:rsidP="00616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BF9" w:rsidRDefault="00616BF9" w:rsidP="00616BF9">
    <w:pPr>
      <w:pStyle w:val="Encabezado"/>
      <w:jc w:val="right"/>
      <w:rPr>
        <w:i/>
        <w:lang w:val="es-MX"/>
      </w:rPr>
    </w:pPr>
  </w:p>
  <w:p w:rsidR="00E842DD" w:rsidRDefault="00E842DD" w:rsidP="00616BF9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</w:p>
  <w:p w:rsidR="00616BF9" w:rsidRPr="00D1796C" w:rsidRDefault="00616BF9" w:rsidP="00616BF9">
    <w:pPr>
      <w:pStyle w:val="Encabezado"/>
      <w:jc w:val="right"/>
      <w:rPr>
        <w:rFonts w:ascii="Century Gothic" w:hAnsi="Century Gothic"/>
        <w:i/>
        <w:color w:val="0070C0"/>
        <w:sz w:val="20"/>
        <w:szCs w:val="20"/>
        <w:lang w:val="es-MX"/>
      </w:rPr>
    </w:pPr>
    <w:r w:rsidRPr="00D1796C">
      <w:rPr>
        <w:rFonts w:ascii="Century Gothic" w:hAnsi="Century Gothic"/>
        <w:i/>
        <w:color w:val="0070C0"/>
        <w:sz w:val="20"/>
        <w:szCs w:val="20"/>
        <w:lang w:val="es-MX"/>
      </w:rPr>
      <w:t>A.M.E. Personal.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8FC"/>
    <w:multiLevelType w:val="multilevel"/>
    <w:tmpl w:val="A4AE3D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60A6136C"/>
    <w:multiLevelType w:val="multilevel"/>
    <w:tmpl w:val="B04275D0"/>
    <w:lvl w:ilvl="0">
      <w:start w:val="1"/>
      <w:numFmt w:val="upperLetter"/>
      <w:lvlText w:val="%1."/>
      <w:lvlJc w:val="left"/>
      <w:pPr>
        <w:ind w:left="720" w:hanging="360"/>
      </w:pPr>
      <w:rPr>
        <w:color w:val="F159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2291015"/>
    <w:multiLevelType w:val="multilevel"/>
    <w:tmpl w:val="41DCFFC4"/>
    <w:lvl w:ilvl="0">
      <w:start w:val="1"/>
      <w:numFmt w:val="decimal"/>
      <w:lvlText w:val="%1."/>
      <w:lvlJc w:val="left"/>
      <w:pPr>
        <w:ind w:left="360" w:hanging="360"/>
      </w:pPr>
      <w:rPr>
        <w:color w:val="0EB1A9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2D74"/>
    <w:rsid w:val="002123AA"/>
    <w:rsid w:val="00315EF5"/>
    <w:rsid w:val="004762FA"/>
    <w:rsid w:val="00485452"/>
    <w:rsid w:val="0055376D"/>
    <w:rsid w:val="00572222"/>
    <w:rsid w:val="005C382A"/>
    <w:rsid w:val="00616BF9"/>
    <w:rsid w:val="0065585B"/>
    <w:rsid w:val="00A947B4"/>
    <w:rsid w:val="00BB317D"/>
    <w:rsid w:val="00BF05C0"/>
    <w:rsid w:val="00C47DAF"/>
    <w:rsid w:val="00C6507F"/>
    <w:rsid w:val="00D1796C"/>
    <w:rsid w:val="00E842DD"/>
    <w:rsid w:val="00ED2D74"/>
    <w:rsid w:val="00FB00A2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B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BF9"/>
  </w:style>
  <w:style w:type="paragraph" w:styleId="Piedepgina">
    <w:name w:val="footer"/>
    <w:basedOn w:val="Normal"/>
    <w:link w:val="PiedepginaCar"/>
    <w:uiPriority w:val="99"/>
    <w:unhideWhenUsed/>
    <w:rsid w:val="00616B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6B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BF9"/>
  </w:style>
  <w:style w:type="paragraph" w:styleId="Piedepgina">
    <w:name w:val="footer"/>
    <w:basedOn w:val="Normal"/>
    <w:link w:val="PiedepginaCar"/>
    <w:uiPriority w:val="99"/>
    <w:unhideWhenUsed/>
    <w:rsid w:val="00616B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OLGA REY</cp:lastModifiedBy>
  <cp:revision>2</cp:revision>
  <cp:lastPrinted>2017-11-22T19:17:00Z</cp:lastPrinted>
  <dcterms:created xsi:type="dcterms:W3CDTF">2017-11-22T20:41:00Z</dcterms:created>
  <dcterms:modified xsi:type="dcterms:W3CDTF">2017-11-22T20:41:00Z</dcterms:modified>
</cp:coreProperties>
</file>