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 w:lineRule="auto"/>
        <w:ind w:left="720" w:firstLine="0"/>
        <w:rPr/>
      </w:pP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Fonts w:ascii="Century Gothic" w:cs="Century Gothic" w:eastAsia="Century Gothic" w:hAnsi="Century Gothic"/>
          <w:b w:val="1"/>
          <w:color w:val="17355d"/>
          <w:sz w:val="24"/>
          <w:szCs w:val="24"/>
          <w:rtl w:val="0"/>
        </w:rPr>
        <w:t xml:space="preserve">Estructura inicial de planeación  </w:t>
      </w:r>
      <w:r w:rsidDel="00000000" w:rsidR="00000000" w:rsidRPr="00000000">
        <w:rPr>
          <w:rtl w:val="0"/>
        </w:rPr>
      </w:r>
    </w:p>
    <w:p w:rsidR="00000000" w:rsidDel="00000000" w:rsidP="00000000" w:rsidRDefault="00000000" w:rsidRPr="00000000" w14:paraId="00000002">
      <w:pPr>
        <w:spacing w:after="40" w:lineRule="auto"/>
        <w:ind w:left="898" w:firstLine="0"/>
        <w:jc w:val="center"/>
        <w:rPr/>
      </w:pPr>
      <w:r w:rsidDel="00000000" w:rsidR="00000000" w:rsidRPr="00000000">
        <w:rPr>
          <w:rFonts w:ascii="Century Gothic" w:cs="Century Gothic" w:eastAsia="Century Gothic" w:hAnsi="Century Gothic"/>
          <w:b w:val="1"/>
          <w:color w:val="17355d"/>
          <w:rtl w:val="0"/>
        </w:rPr>
        <w:t xml:space="preserve">Elaboración de proyecto </w:t>
      </w:r>
      <w:r w:rsidDel="00000000" w:rsidR="00000000" w:rsidRPr="00000000">
        <w:rPr>
          <w:rtl w:val="0"/>
        </w:rPr>
      </w:r>
    </w:p>
    <w:p w:rsidR="00000000" w:rsidDel="00000000" w:rsidP="00000000" w:rsidRDefault="00000000" w:rsidRPr="00000000" w14:paraId="00000003">
      <w:pPr>
        <w:spacing w:after="22" w:lineRule="auto"/>
        <w:ind w:left="968" w:firstLine="0"/>
        <w:jc w:val="center"/>
        <w:rPr/>
      </w:pPr>
      <w:r w:rsidDel="00000000" w:rsidR="00000000" w:rsidRPr="00000000">
        <w:rPr>
          <w:rFonts w:ascii="Century Gothic" w:cs="Century Gothic" w:eastAsia="Century Gothic" w:hAnsi="Century Gothic"/>
          <w:b w:val="1"/>
          <w:color w:val="17355d"/>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ind w:left="901" w:firstLine="0"/>
        <w:jc w:val="center"/>
        <w:rPr/>
      </w:pPr>
      <w:r w:rsidDel="00000000" w:rsidR="00000000" w:rsidRPr="00000000">
        <w:rPr>
          <w:rFonts w:ascii="Century Gothic" w:cs="Century Gothic" w:eastAsia="Century Gothic" w:hAnsi="Century Gothic"/>
          <w:b w:val="1"/>
          <w:color w:val="f79645"/>
          <w:sz w:val="24"/>
          <w:szCs w:val="24"/>
          <w:rtl w:val="0"/>
        </w:rPr>
        <w:t xml:space="preserve">Etapa. III. </w:t>
      </w:r>
      <w:r w:rsidDel="00000000" w:rsidR="00000000" w:rsidRPr="00000000">
        <w:rPr>
          <w:rtl w:val="0"/>
        </w:rPr>
      </w:r>
    </w:p>
    <w:p w:rsidR="00000000" w:rsidDel="00000000" w:rsidP="00000000" w:rsidRDefault="00000000" w:rsidRPr="00000000" w14:paraId="00000005">
      <w:pPr>
        <w:spacing w:after="25" w:lineRule="auto"/>
        <w:rPr/>
      </w:pPr>
      <w:r w:rsidDel="00000000" w:rsidR="00000000" w:rsidRPr="00000000">
        <w:rPr>
          <w:rFonts w:ascii="Century Gothic" w:cs="Century Gothic" w:eastAsia="Century Gothic" w:hAnsi="Century Gothic"/>
          <w:b w:val="1"/>
          <w:color w:val="4e81bd"/>
          <w:rtl w:val="0"/>
        </w:rPr>
        <w:t xml:space="preserve"> </w:t>
      </w:r>
      <w:r w:rsidDel="00000000" w:rsidR="00000000" w:rsidRPr="00000000">
        <w:rPr>
          <w:rtl w:val="0"/>
        </w:rPr>
      </w:r>
    </w:p>
    <w:p w:rsidR="00000000" w:rsidDel="00000000" w:rsidP="00000000" w:rsidRDefault="00000000" w:rsidRPr="00000000" w14:paraId="00000006">
      <w:pPr>
        <w:spacing w:after="97" w:lineRule="auto"/>
        <w:rPr/>
      </w:pPr>
      <w:r w:rsidDel="00000000" w:rsidR="00000000" w:rsidRPr="00000000">
        <w:rPr>
          <w:rFonts w:ascii="Century Gothic" w:cs="Century Gothic" w:eastAsia="Century Gothic" w:hAnsi="Century Gothic"/>
          <w:b w:val="1"/>
          <w:color w:val="ff0000"/>
          <w:rtl w:val="0"/>
        </w:rPr>
        <w:t xml:space="preserve"> </w:t>
      </w:r>
      <w:r w:rsidDel="00000000" w:rsidR="00000000" w:rsidRPr="00000000">
        <w:rPr>
          <w:rtl w:val="0"/>
        </w:rPr>
      </w:r>
    </w:p>
    <w:p w:rsidR="00000000" w:rsidDel="00000000" w:rsidP="00000000" w:rsidRDefault="00000000" w:rsidRPr="00000000" w14:paraId="00000007">
      <w:pPr>
        <w:spacing w:after="328" w:lineRule="auto"/>
        <w:ind w:left="-5" w:hanging="10"/>
        <w:rPr/>
      </w:pPr>
      <w:r w:rsidDel="00000000" w:rsidR="00000000" w:rsidRPr="00000000">
        <w:rPr>
          <w:rFonts w:ascii="Century Gothic" w:cs="Century Gothic" w:eastAsia="Century Gothic" w:hAnsi="Century Gothic"/>
          <w:b w:val="1"/>
          <w:color w:val="1b4487"/>
          <w:rtl w:val="0"/>
        </w:rPr>
        <w:t xml:space="preserve">Nombre del proyecto.</w:t>
      </w:r>
      <w:r w:rsidDel="00000000" w:rsidR="00000000" w:rsidRPr="00000000">
        <w:rPr>
          <w:rFonts w:ascii="Century Gothic" w:cs="Century Gothic" w:eastAsia="Century Gothic" w:hAnsi="Century Gothic"/>
          <w:b w:val="1"/>
          <w:rtl w:val="0"/>
        </w:rPr>
        <w:t xml:space="preserve"> El impacto en los adolescentes ante las nuevas disposiciones de  etiquetado en los alimentos</w:t>
      </w:r>
      <w:r w:rsidDel="00000000" w:rsidR="00000000" w:rsidRPr="00000000">
        <w:rPr>
          <w:rtl w:val="0"/>
        </w:rPr>
      </w:r>
    </w:p>
    <w:p w:rsidR="00000000" w:rsidDel="00000000" w:rsidP="00000000" w:rsidRDefault="00000000" w:rsidRPr="00000000" w14:paraId="00000008">
      <w:pPr>
        <w:spacing w:after="97" w:lineRule="auto"/>
        <w:ind w:left="-5" w:hanging="10"/>
        <w:rPr>
          <w:rFonts w:ascii="Century Gothic" w:cs="Century Gothic" w:eastAsia="Century Gothic" w:hAnsi="Century Gothic"/>
          <w:b w:val="1"/>
          <w:color w:val="1e487d"/>
        </w:rPr>
      </w:pPr>
      <w:r w:rsidDel="00000000" w:rsidR="00000000" w:rsidRPr="00000000">
        <w:rPr>
          <w:rFonts w:ascii="Century Gothic" w:cs="Century Gothic" w:eastAsia="Century Gothic" w:hAnsi="Century Gothic"/>
          <w:b w:val="1"/>
          <w:color w:val="1b4487"/>
          <w:rtl w:val="0"/>
        </w:rPr>
        <w:t xml:space="preserve">Nombre de los profesores participantes y asignaturas</w:t>
      </w:r>
      <w:r w:rsidDel="00000000" w:rsidR="00000000" w:rsidRPr="00000000">
        <w:rPr>
          <w:rFonts w:ascii="Century Gothic" w:cs="Century Gothic" w:eastAsia="Century Gothic" w:hAnsi="Century Gothic"/>
          <w:b w:val="1"/>
          <w:color w:val="1e487d"/>
          <w:rtl w:val="0"/>
        </w:rPr>
        <w:t xml:space="preserve">. </w:t>
      </w:r>
    </w:p>
    <w:p w:rsidR="00000000" w:rsidDel="00000000" w:rsidP="00000000" w:rsidRDefault="00000000" w:rsidRPr="00000000" w14:paraId="00000009">
      <w:pPr>
        <w:spacing w:after="97" w:lineRule="auto"/>
        <w:ind w:left="-5" w:hanging="1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Reyes Pérez María Eugenia (Biología 1502)</w:t>
      </w:r>
    </w:p>
    <w:p w:rsidR="00000000" w:rsidDel="00000000" w:rsidP="00000000" w:rsidRDefault="00000000" w:rsidRPr="00000000" w14:paraId="0000000A">
      <w:pPr>
        <w:spacing w:after="97" w:lineRule="auto"/>
        <w:ind w:left="-5" w:hanging="1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Muñoz Ávalos Ivette (Educación para la Salud 1503)</w:t>
      </w:r>
    </w:p>
    <w:p w:rsidR="00000000" w:rsidDel="00000000" w:rsidP="00000000" w:rsidRDefault="00000000" w:rsidRPr="00000000" w14:paraId="0000000B">
      <w:pPr>
        <w:spacing w:after="97" w:lineRule="auto"/>
        <w:ind w:left="-5" w:hanging="1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García Muñoz Lucía ( Química 1501)</w:t>
      </w:r>
    </w:p>
    <w:p w:rsidR="00000000" w:rsidDel="00000000" w:rsidP="00000000" w:rsidRDefault="00000000" w:rsidRPr="00000000" w14:paraId="0000000C">
      <w:pPr>
        <w:spacing w:after="97" w:lineRule="auto"/>
        <w:ind w:left="-5" w:hanging="1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Rìos Trujillo Lidia Corina (Educaciòn estètica y artìstica 1514)</w:t>
      </w:r>
    </w:p>
    <w:p w:rsidR="00000000" w:rsidDel="00000000" w:rsidP="00000000" w:rsidRDefault="00000000" w:rsidRPr="00000000" w14:paraId="0000000D">
      <w:pPr>
        <w:spacing w:after="97" w:lineRule="auto"/>
        <w:ind w:left="-5" w:hanging="1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E">
      <w:pPr>
        <w:numPr>
          <w:ilvl w:val="0"/>
          <w:numId w:val="8"/>
        </w:numPr>
        <w:spacing w:after="0" w:lineRule="auto"/>
        <w:ind w:left="462" w:hanging="462"/>
        <w:jc w:val="both"/>
        <w:rPr/>
      </w:pPr>
      <w:bookmarkStart w:colFirst="0" w:colLast="0" w:name="_heading=h.gjdgxs" w:id="0"/>
      <w:bookmarkEnd w:id="0"/>
      <w:r w:rsidDel="00000000" w:rsidR="00000000" w:rsidRPr="00000000">
        <w:rPr>
          <w:rFonts w:ascii="Century Gothic" w:cs="Century Gothic" w:eastAsia="Century Gothic" w:hAnsi="Century Gothic"/>
          <w:b w:val="1"/>
          <w:color w:val="1b4487"/>
          <w:rtl w:val="0"/>
        </w:rPr>
        <w:t xml:space="preserve">Contexto. </w:t>
      </w:r>
      <w:r w:rsidDel="00000000" w:rsidR="00000000" w:rsidRPr="00000000">
        <w:rPr>
          <w:rFonts w:ascii="Century Gothic" w:cs="Century Gothic" w:eastAsia="Century Gothic" w:hAnsi="Century Gothic"/>
          <w:color w:val="1b4487"/>
          <w:rtl w:val="0"/>
        </w:rPr>
        <w:t xml:space="preserve">Justifica las circunstancias o elementos de la realidad en los que se da el problema</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color w:val="ff0000"/>
          <w:rtl w:val="0"/>
        </w:rPr>
        <w:t xml:space="preserve"> </w:t>
      </w:r>
      <w:r w:rsidDel="00000000" w:rsidR="00000000" w:rsidRPr="00000000">
        <w:rPr>
          <w:rFonts w:ascii="Century Gothic" w:cs="Century Gothic" w:eastAsia="Century Gothic" w:hAnsi="Century Gothic"/>
          <w:b w:val="1"/>
          <w:color w:val="1b4487"/>
          <w:rtl w:val="0"/>
        </w:rPr>
        <w:t xml:space="preserve">Introducción y/o justificación del proyecto. </w:t>
      </w:r>
    </w:p>
    <w:p w:rsidR="00000000" w:rsidDel="00000000" w:rsidP="00000000" w:rsidRDefault="00000000" w:rsidRPr="00000000" w14:paraId="0000000F">
      <w:pPr>
        <w:spacing w:after="0" w:lineRule="auto"/>
        <w:ind w:left="0" w:firstLine="0"/>
        <w:jc w:val="both"/>
        <w:rPr>
          <w:rFonts w:ascii="Century Gothic" w:cs="Century Gothic" w:eastAsia="Century Gothic" w:hAnsi="Century Gothic"/>
          <w:b w:val="1"/>
          <w:color w:val="1b4487"/>
        </w:rPr>
      </w:pPr>
      <w:bookmarkStart w:colFirst="0" w:colLast="0" w:name="_heading=h.ep2wm521kfs9" w:id="1"/>
      <w:bookmarkEnd w:id="1"/>
      <w:r w:rsidDel="00000000" w:rsidR="00000000" w:rsidRPr="00000000">
        <w:rPr>
          <w:rtl w:val="0"/>
        </w:rPr>
      </w:r>
    </w:p>
    <w:tbl>
      <w:tblPr>
        <w:tblStyle w:val="Table1"/>
        <w:tblW w:w="13709.0" w:type="dxa"/>
        <w:jc w:val="left"/>
        <w:tblInd w:w="-101.0" w:type="dxa"/>
        <w:tblLayout w:type="fixed"/>
        <w:tblLook w:val="0400"/>
      </w:tblPr>
      <w:tblGrid>
        <w:gridCol w:w="13709"/>
        <w:tblGridChange w:id="0">
          <w:tblGrid>
            <w:gridCol w:w="13709"/>
          </w:tblGrid>
        </w:tblGridChange>
      </w:tblGrid>
      <w:tr>
        <w:trPr>
          <w:cantSplit w:val="0"/>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0">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6ea7dc"/>
                <w:rtl w:val="0"/>
              </w:rPr>
              <w:t xml:space="preserve"> </w:t>
            </w:r>
            <w:r w:rsidDel="00000000" w:rsidR="00000000" w:rsidRPr="00000000">
              <w:rPr>
                <w:rFonts w:ascii="Century Gothic" w:cs="Century Gothic" w:eastAsia="Century Gothic" w:hAnsi="Century Gothic"/>
                <w:color w:val="1155cc"/>
                <w:rtl w:val="0"/>
              </w:rPr>
              <w:t xml:space="preserve">Uno de los principales problemas de salud pública en México, en la actualidad, son el sobrepeso y la obesidad, en especial entre nuestra población joven; siendo así que nuestro país hoy destaca por ser el 1er lugar en obesidad infantil y el 2° en obesidad adulta. Y es un problema que ha crecido de manera acelerada en los últimos años.</w:t>
            </w:r>
          </w:p>
          <w:p w:rsidR="00000000" w:rsidDel="00000000" w:rsidP="00000000" w:rsidRDefault="00000000" w:rsidRPr="00000000" w14:paraId="00000011">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Las dos principales razones de este problema de salud son los malos hábitos alimenticios y el sedentarismo.  Aunado a ello, esta época de pandemia en la que hemos estado viviendo en confinamiento los últimos 18 meses, ha disminuido considerablemente la actividad física y se han acentuado dichos malos hábitos alimenticios.</w:t>
            </w:r>
          </w:p>
          <w:p w:rsidR="00000000" w:rsidDel="00000000" w:rsidP="00000000" w:rsidRDefault="00000000" w:rsidRPr="00000000" w14:paraId="00000012">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Los problemas de sobrepeso y obesidad sabemos bien, no se trata de un problema de estética o apariencia, sino de todas las posibles enfermedades que de ello derivan.</w:t>
            </w:r>
          </w:p>
          <w:p w:rsidR="00000000" w:rsidDel="00000000" w:rsidP="00000000" w:rsidRDefault="00000000" w:rsidRPr="00000000" w14:paraId="00000013">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Dado lo anterior, autoridades de salud y economía, así como expertos en nutrición y de la industria alimenticia se dieron a la tarea de asignar un nuevo etiquetado a los alimentos y bebidas. </w:t>
            </w:r>
          </w:p>
          <w:p w:rsidR="00000000" w:rsidDel="00000000" w:rsidP="00000000" w:rsidRDefault="00000000" w:rsidRPr="00000000" w14:paraId="00000014">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Esta idea surgió en Chile en el año 2016 y lo que busca es informar adecuadamente a la población sobre lo que está consumiendo, para que con ello pueda lograr un mejor nivel de salud. En México se implementó en Octubre del 2020.</w:t>
            </w:r>
          </w:p>
          <w:p w:rsidR="00000000" w:rsidDel="00000000" w:rsidP="00000000" w:rsidRDefault="00000000" w:rsidRPr="00000000" w14:paraId="00000015">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Estos sellos advierten sobre los ingredientes que son poco saludables y la presencia de  sustancias que no son recomendables para niños.  Agregado a estos sellos, también se decidió en 2021 eliminar de los empaques elementos que resulten atractivos para los niños y adolescentes.</w:t>
            </w:r>
          </w:p>
          <w:p w:rsidR="00000000" w:rsidDel="00000000" w:rsidP="00000000" w:rsidRDefault="00000000" w:rsidRPr="00000000" w14:paraId="00000016">
            <w:pPr>
              <w:spacing w:after="97"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Con este trabajo pretendemos analizar, en nuestros alumnos, si ha habido algún  cambio en el consumo de ciertos alimentos y bebidas desde que comenzaron a colocar los sellos.</w:t>
            </w:r>
          </w:p>
          <w:p w:rsidR="00000000" w:rsidDel="00000000" w:rsidP="00000000" w:rsidRDefault="00000000" w:rsidRPr="00000000" w14:paraId="00000017">
            <w:pPr>
              <w:spacing w:after="97" w:lineRule="auto"/>
              <w:rPr/>
            </w:pPr>
            <w:r w:rsidDel="00000000" w:rsidR="00000000" w:rsidRPr="00000000">
              <w:rPr>
                <w:rFonts w:ascii="Century Gothic" w:cs="Century Gothic" w:eastAsia="Century Gothic" w:hAnsi="Century Gothic"/>
                <w:color w:val="6ea7dc"/>
                <w:rtl w:val="0"/>
              </w:rPr>
              <w:t xml:space="preserve"> </w:t>
            </w:r>
            <w:r w:rsidDel="00000000" w:rsidR="00000000" w:rsidRPr="00000000">
              <w:rPr>
                <w:rtl w:val="0"/>
              </w:rPr>
            </w:r>
          </w:p>
        </w:tc>
      </w:tr>
    </w:tbl>
    <w:p w:rsidR="00000000" w:rsidDel="00000000" w:rsidP="00000000" w:rsidRDefault="00000000" w:rsidRPr="00000000" w14:paraId="00000018">
      <w:pPr>
        <w:spacing w:after="5" w:line="278.00000000000006" w:lineRule="auto"/>
        <w:ind w:right="13445"/>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color w:val="6ea7dc"/>
          <w:rtl w:val="0"/>
        </w:rPr>
        <w:t xml:space="preserve"> </w:t>
      </w: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019">
      <w:pPr>
        <w:rPr>
          <w:rFonts w:ascii="Century Gothic" w:cs="Century Gothic" w:eastAsia="Century Gothic" w:hAnsi="Century Gothic"/>
          <w:b w:val="1"/>
          <w:color w:val="1b4487"/>
        </w:rPr>
      </w:pPr>
      <w:r w:rsidDel="00000000" w:rsidR="00000000" w:rsidRPr="00000000">
        <w:br w:type="page"/>
      </w:r>
      <w:r w:rsidDel="00000000" w:rsidR="00000000" w:rsidRPr="00000000">
        <w:rPr>
          <w:rtl w:val="0"/>
        </w:rPr>
      </w:r>
    </w:p>
    <w:p w:rsidR="00000000" w:rsidDel="00000000" w:rsidP="00000000" w:rsidRDefault="00000000" w:rsidRPr="00000000" w14:paraId="0000001A">
      <w:pPr>
        <w:numPr>
          <w:ilvl w:val="0"/>
          <w:numId w:val="8"/>
        </w:numPr>
        <w:spacing w:after="25" w:lineRule="auto"/>
        <w:ind w:left="462" w:hanging="462"/>
        <w:rPr/>
      </w:pPr>
      <w:r w:rsidDel="00000000" w:rsidR="00000000" w:rsidRPr="00000000">
        <w:rPr>
          <w:rFonts w:ascii="Century Gothic" w:cs="Century Gothic" w:eastAsia="Century Gothic" w:hAnsi="Century Gothic"/>
          <w:b w:val="1"/>
          <w:color w:val="1b4487"/>
          <w:rtl w:val="0"/>
        </w:rPr>
        <w:t xml:space="preserve">Intención. </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009999"/>
          <w:rtl w:val="0"/>
        </w:rPr>
        <w:t xml:space="preserve">Sólo una de las propuestas da nombre al proyecto. </w:t>
      </w:r>
      <w:r w:rsidDel="00000000" w:rsidR="00000000" w:rsidRPr="00000000">
        <w:rPr>
          <w:rFonts w:ascii="Century Gothic" w:cs="Century Gothic" w:eastAsia="Century Gothic" w:hAnsi="Century Gothic"/>
          <w:color w:val="1b4487"/>
          <w:rtl w:val="0"/>
        </w:rPr>
        <w:t xml:space="preserve">Redactar como pregunta o premisa problematizadora. </w:t>
      </w:r>
      <w:r w:rsidDel="00000000" w:rsidR="00000000" w:rsidRPr="00000000">
        <w:rPr>
          <w:rFonts w:ascii="Century Gothic" w:cs="Century Gothic" w:eastAsia="Century Gothic" w:hAnsi="Century Gothic"/>
          <w:b w:val="1"/>
          <w:color w:val="1154cc"/>
          <w:rtl w:val="0"/>
        </w:rPr>
        <w:t xml:space="preserve"> </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bl>
      <w:tblPr>
        <w:tblStyle w:val="Table2"/>
        <w:tblW w:w="13709.0" w:type="dxa"/>
        <w:jc w:val="left"/>
        <w:tblInd w:w="-101.0" w:type="dxa"/>
        <w:tblLayout w:type="fixed"/>
        <w:tblLook w:val="0400"/>
      </w:tblPr>
      <w:tblGrid>
        <w:gridCol w:w="3250"/>
        <w:gridCol w:w="3254"/>
        <w:gridCol w:w="3250"/>
        <w:gridCol w:w="3955"/>
        <w:tblGridChange w:id="0">
          <w:tblGrid>
            <w:gridCol w:w="3250"/>
            <w:gridCol w:w="3254"/>
            <w:gridCol w:w="3250"/>
            <w:gridCol w:w="3955"/>
          </w:tblGrid>
        </w:tblGridChange>
      </w:tblGrid>
      <w:tr>
        <w:trPr>
          <w:cantSplit w:val="0"/>
          <w:trHeight w:val="1032" w:hRule="atLeast"/>
          <w:tblHeader w:val="0"/>
        </w:trPr>
        <w:tc>
          <w:tcPr>
            <w:tcBorders>
              <w:top w:color="1b4487" w:space="0" w:sz="8" w:val="single"/>
              <w:left w:color="1b4487" w:space="0" w:sz="8" w:val="single"/>
              <w:bottom w:color="0000ff" w:space="0" w:sz="8" w:val="single"/>
              <w:right w:color="1b4487" w:space="0" w:sz="8" w:val="single"/>
            </w:tcBorders>
            <w:vAlign w:val="center"/>
          </w:tcPr>
          <w:p w:rsidR="00000000" w:rsidDel="00000000" w:rsidP="00000000" w:rsidRDefault="00000000" w:rsidRPr="00000000" w14:paraId="0000001C">
            <w:pPr>
              <w:ind w:right="63"/>
              <w:jc w:val="center"/>
              <w:rPr/>
            </w:pPr>
            <w:r w:rsidDel="00000000" w:rsidR="00000000" w:rsidRPr="00000000">
              <w:rPr>
                <w:rFonts w:ascii="Century Gothic" w:cs="Century Gothic" w:eastAsia="Century Gothic" w:hAnsi="Century Gothic"/>
                <w:b w:val="1"/>
                <w:color w:val="1b4487"/>
                <w:rtl w:val="0"/>
              </w:rPr>
              <w:t xml:space="preserve">Dar explicación </w:t>
            </w:r>
            <w:r w:rsidDel="00000000" w:rsidR="00000000" w:rsidRPr="00000000">
              <w:rPr>
                <w:rtl w:val="0"/>
              </w:rPr>
            </w:r>
          </w:p>
          <w:p w:rsidR="00000000" w:rsidDel="00000000" w:rsidP="00000000" w:rsidRDefault="00000000" w:rsidRPr="00000000" w14:paraId="0000001D">
            <w:pPr>
              <w:ind w:left="64" w:firstLine="0"/>
              <w:rPr/>
            </w:pPr>
            <w:r w:rsidDel="00000000" w:rsidR="00000000" w:rsidRPr="00000000">
              <w:rPr>
                <w:rFonts w:ascii="Century Gothic" w:cs="Century Gothic" w:eastAsia="Century Gothic" w:hAnsi="Century Gothic"/>
                <w:color w:val="1b4487"/>
                <w:rtl w:val="0"/>
              </w:rPr>
              <w:t xml:space="preserve">¿Por qué algo es cómo es? </w:t>
            </w:r>
            <w:r w:rsidDel="00000000" w:rsidR="00000000" w:rsidRPr="00000000">
              <w:rPr>
                <w:rtl w:val="0"/>
              </w:rPr>
            </w:r>
          </w:p>
          <w:p w:rsidR="00000000" w:rsidDel="00000000" w:rsidP="00000000" w:rsidRDefault="00000000" w:rsidRPr="00000000" w14:paraId="0000001E">
            <w:pPr>
              <w:ind w:left="71" w:firstLine="0"/>
              <w:rPr/>
            </w:pPr>
            <w:r w:rsidDel="00000000" w:rsidR="00000000" w:rsidRPr="00000000">
              <w:rPr>
                <w:rFonts w:ascii="Century Gothic" w:cs="Century Gothic" w:eastAsia="Century Gothic" w:hAnsi="Century Gothic"/>
                <w:color w:val="1b4487"/>
                <w:rtl w:val="0"/>
              </w:rPr>
              <w:t xml:space="preserve">Determinar las razones que generan el problema o la situación.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1F">
            <w:pPr>
              <w:ind w:right="59"/>
              <w:jc w:val="center"/>
              <w:rPr/>
            </w:pPr>
            <w:r w:rsidDel="00000000" w:rsidR="00000000" w:rsidRPr="00000000">
              <w:rPr>
                <w:rFonts w:ascii="Century Gothic" w:cs="Century Gothic" w:eastAsia="Century Gothic" w:hAnsi="Century Gothic"/>
                <w:b w:val="1"/>
                <w:color w:val="1b4487"/>
                <w:rtl w:val="0"/>
              </w:rPr>
              <w:t xml:space="preserve">Resolver un problema</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20">
            <w:pPr>
              <w:spacing w:after="5" w:line="242.99999999999997" w:lineRule="auto"/>
              <w:jc w:val="center"/>
              <w:rPr/>
            </w:pPr>
            <w:r w:rsidDel="00000000" w:rsidR="00000000" w:rsidRPr="00000000">
              <w:rPr>
                <w:rFonts w:ascii="Century Gothic" w:cs="Century Gothic" w:eastAsia="Century Gothic" w:hAnsi="Century Gothic"/>
                <w:color w:val="1b4487"/>
                <w:rtl w:val="0"/>
              </w:rPr>
              <w:t xml:space="preserve">? Cómo se puede explicar de manera detallada e intentar abordar la solución  al problema.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21">
            <w:pPr>
              <w:spacing w:line="246.99999999999994" w:lineRule="auto"/>
              <w:jc w:val="center"/>
              <w:rPr/>
            </w:pPr>
            <w:r w:rsidDel="00000000" w:rsidR="00000000" w:rsidRPr="00000000">
              <w:rPr>
                <w:rFonts w:ascii="Century Gothic" w:cs="Century Gothic" w:eastAsia="Century Gothic" w:hAnsi="Century Gothic"/>
                <w:b w:val="1"/>
                <w:color w:val="1b4487"/>
                <w:rtl w:val="0"/>
              </w:rPr>
              <w:t xml:space="preserve">Hacer más eficiente o mejorar algo </w:t>
            </w:r>
            <w:r w:rsidDel="00000000" w:rsidR="00000000" w:rsidRPr="00000000">
              <w:rPr>
                <w:rtl w:val="0"/>
              </w:rPr>
            </w:r>
          </w:p>
          <w:p w:rsidR="00000000" w:rsidDel="00000000" w:rsidP="00000000" w:rsidRDefault="00000000" w:rsidRPr="00000000" w14:paraId="00000022">
            <w:pPr>
              <w:jc w:val="both"/>
              <w:rPr/>
            </w:pPr>
            <w:r w:rsidDel="00000000" w:rsidR="00000000" w:rsidRPr="00000000">
              <w:rPr>
                <w:rFonts w:ascii="Century Gothic" w:cs="Century Gothic" w:eastAsia="Century Gothic" w:hAnsi="Century Gothic"/>
                <w:color w:val="1b4487"/>
                <w:rtl w:val="0"/>
              </w:rPr>
              <w:t xml:space="preserve">¿De qué manera se pueden optimizar los procesos para alcanzar el objetivo propuesto?</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23">
            <w:pPr>
              <w:spacing w:line="246.99999999999994" w:lineRule="auto"/>
              <w:jc w:val="center"/>
              <w:rPr/>
            </w:pPr>
            <w:r w:rsidDel="00000000" w:rsidR="00000000" w:rsidRPr="00000000">
              <w:rPr>
                <w:rFonts w:ascii="Century Gothic" w:cs="Century Gothic" w:eastAsia="Century Gothic" w:hAnsi="Century Gothic"/>
                <w:b w:val="1"/>
                <w:color w:val="1b4487"/>
                <w:rtl w:val="0"/>
              </w:rPr>
              <w:t xml:space="preserve">Inventar, innovar, diseñar o crear algo nuevo </w:t>
            </w:r>
            <w:r w:rsidDel="00000000" w:rsidR="00000000" w:rsidRPr="00000000">
              <w:rPr>
                <w:rtl w:val="0"/>
              </w:rPr>
            </w:r>
          </w:p>
          <w:p w:rsidR="00000000" w:rsidDel="00000000" w:rsidP="00000000" w:rsidRDefault="00000000" w:rsidRPr="00000000" w14:paraId="00000024">
            <w:pPr>
              <w:ind w:right="65"/>
              <w:jc w:val="center"/>
              <w:rPr/>
            </w:pPr>
            <w:r w:rsidDel="00000000" w:rsidR="00000000" w:rsidRPr="00000000">
              <w:rPr>
                <w:rFonts w:ascii="Century Gothic" w:cs="Century Gothic" w:eastAsia="Century Gothic" w:hAnsi="Century Gothic"/>
                <w:color w:val="1b4487"/>
                <w:rtl w:val="0"/>
              </w:rPr>
              <w:t xml:space="preserve">¿Cómo podría ser diferente? ¿Qué nuevo producto o propuesta puedo hacer?</w:t>
            </w:r>
            <w:r w:rsidDel="00000000" w:rsidR="00000000" w:rsidRPr="00000000">
              <w:rPr>
                <w:rtl w:val="0"/>
              </w:rPr>
            </w:r>
          </w:p>
        </w:tc>
      </w:tr>
      <w:tr>
        <w:trPr>
          <w:cantSplit w:val="0"/>
          <w:trHeight w:val="5760" w:hRule="atLeast"/>
          <w:tblHeader w:val="0"/>
        </w:trPr>
        <w:tc>
          <w:tcPr>
            <w:tcBorders>
              <w:top w:color="0000ff" w:space="0" w:sz="8" w:val="single"/>
              <w:left w:color="0000ff" w:space="0" w:sz="8" w:val="single"/>
              <w:bottom w:color="0000ff" w:space="0" w:sz="8" w:val="single"/>
              <w:right w:color="0000ff" w:space="0" w:sz="8" w:val="single"/>
            </w:tcBorders>
            <w:vAlign w:val="center"/>
          </w:tcPr>
          <w:p w:rsidR="00000000" w:rsidDel="00000000" w:rsidP="00000000" w:rsidRDefault="00000000" w:rsidRPr="00000000" w14:paraId="0000002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altos índices de sobrepeso y obesidad en la población joven que se presentan en la actualidad en nuestro país son un tema de salud pública.</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Otra razón es la diversidad de los productos consumimos y que en ocasiones tenemos la idea de que son sanos ya que no contenían de forma clara la información nutrimental</w:t>
            </w:r>
          </w:p>
          <w:p w:rsidR="00000000" w:rsidDel="00000000" w:rsidP="00000000" w:rsidRDefault="00000000" w:rsidRPr="00000000" w14:paraId="00000028">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color w:val="1154cc"/>
              </w:rPr>
            </w:pPr>
            <w:r w:rsidDel="00000000" w:rsidR="00000000" w:rsidRPr="00000000">
              <w:rPr>
                <w:rFonts w:ascii="Century Gothic" w:cs="Century Gothic" w:eastAsia="Century Gothic" w:hAnsi="Century Gothic"/>
                <w:color w:val="1154cc"/>
                <w:rtl w:val="0"/>
              </w:rPr>
              <w:t xml:space="preserve">El diseño de los empaques de la comida procesada están elaborados para atraer y generar un estado de necesidad en nuestra mente.</w:t>
            </w:r>
          </w:p>
        </w:tc>
        <w:tc>
          <w:tcPr>
            <w:tcBorders>
              <w:top w:color="1b4487" w:space="0" w:sz="8" w:val="single"/>
              <w:left w:color="0000ff" w:space="0" w:sz="8" w:val="single"/>
              <w:bottom w:color="1b4487" w:space="0" w:sz="8" w:val="single"/>
              <w:right w:color="1b4487" w:space="0" w:sz="8" w:val="single"/>
            </w:tcBorders>
          </w:tcPr>
          <w:p w:rsidR="00000000" w:rsidDel="00000000" w:rsidP="00000000" w:rsidRDefault="00000000" w:rsidRPr="00000000" w14:paraId="0000002A">
            <w:pPr>
              <w:ind w:left="5"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ind w:left="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Analizando el nuevo etiquetado de alimentos y bebidas.</w:t>
            </w:r>
          </w:p>
          <w:p w:rsidR="00000000" w:rsidDel="00000000" w:rsidP="00000000" w:rsidRDefault="00000000" w:rsidRPr="00000000" w14:paraId="0000002C">
            <w:pPr>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ind w:left="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Proporcionar información específica de la relación entre el cambio en la alimentación y los altos índices de obesidad y su impacto en la salud de los jóvenes.</w:t>
            </w:r>
          </w:p>
          <w:p w:rsidR="00000000" w:rsidDel="00000000" w:rsidP="00000000" w:rsidRDefault="00000000" w:rsidRPr="00000000" w14:paraId="0000002E">
            <w:pPr>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ind w:left="5" w:firstLine="0"/>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Programar estrategias  para disminuir esta problemática entre la misma población de jóvenes </w:t>
            </w:r>
          </w:p>
          <w:p w:rsidR="00000000" w:rsidDel="00000000" w:rsidP="00000000" w:rsidRDefault="00000000" w:rsidRPr="00000000" w14:paraId="00000030">
            <w:pPr>
              <w:ind w:left="5" w:firstLine="0"/>
              <w:jc w:val="both"/>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31">
            <w:pPr>
              <w:ind w:left="5" w:firstLine="0"/>
              <w:jc w:val="both"/>
              <w:rPr>
                <w:rFonts w:ascii="Century Gothic" w:cs="Century Gothic" w:eastAsia="Century Gothic" w:hAnsi="Century Gothic"/>
                <w:color w:val="1154cc"/>
              </w:rPr>
            </w:pPr>
            <w:r w:rsidDel="00000000" w:rsidR="00000000" w:rsidRPr="00000000">
              <w:rPr>
                <w:rFonts w:ascii="Century Gothic" w:cs="Century Gothic" w:eastAsia="Century Gothic" w:hAnsi="Century Gothic"/>
                <w:color w:val="1154cc"/>
                <w:rtl w:val="0"/>
              </w:rPr>
              <w:t xml:space="preserve">Analizar la influencia que tienen las formas y los colores en las personas.</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3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Calendarizando metas específicas e ir modificando, de ser necesario, la información y los alcances del proyecto.</w:t>
            </w:r>
          </w:p>
          <w:p w:rsidR="00000000" w:rsidDel="00000000" w:rsidP="00000000" w:rsidRDefault="00000000" w:rsidRPr="00000000" w14:paraId="0000003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3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jc w:val="both"/>
              <w:rPr>
                <w:color w:val="ff0000"/>
              </w:rPr>
            </w:pPr>
            <w:r w:rsidDel="00000000" w:rsidR="00000000" w:rsidRPr="00000000">
              <w:rPr>
                <w:rFonts w:ascii="Century Gothic" w:cs="Century Gothic" w:eastAsia="Century Gothic" w:hAnsi="Century Gothic"/>
                <w:color w:val="ff0000"/>
                <w:rtl w:val="0"/>
              </w:rPr>
              <w:t xml:space="preserve">Difundir la información del etiquetado de los alimentos y bebidas con exceso de calorías por expertos en las instituciones educativas</w:t>
            </w:r>
            <w:r w:rsidDel="00000000" w:rsidR="00000000" w:rsidRPr="00000000">
              <w:rPr>
                <w:rtl w:val="0"/>
              </w:rPr>
            </w:r>
          </w:p>
          <w:p w:rsidR="00000000" w:rsidDel="00000000" w:rsidP="00000000" w:rsidRDefault="00000000" w:rsidRPr="00000000" w14:paraId="0000003A">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bl>
    <w:p w:rsidR="00000000" w:rsidDel="00000000" w:rsidP="00000000" w:rsidRDefault="00000000" w:rsidRPr="00000000" w14:paraId="0000003B">
      <w:pPr>
        <w:spacing w:after="25" w:lineRule="auto"/>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03C">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3D">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3E">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3F">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40">
      <w:pPr>
        <w:spacing w:after="25" w:lineRule="auto"/>
        <w:jc w:val="center"/>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41">
      <w:pPr>
        <w:numPr>
          <w:ilvl w:val="0"/>
          <w:numId w:val="8"/>
        </w:numPr>
        <w:spacing w:after="25" w:lineRule="auto"/>
        <w:ind w:left="462" w:hanging="462"/>
        <w:rPr/>
      </w:pPr>
      <w:r w:rsidDel="00000000" w:rsidR="00000000" w:rsidRPr="00000000">
        <w:rPr>
          <w:rFonts w:ascii="Century Gothic" w:cs="Century Gothic" w:eastAsia="Century Gothic" w:hAnsi="Century Gothic"/>
          <w:b w:val="1"/>
          <w:color w:val="1b4487"/>
          <w:rtl w:val="0"/>
        </w:rPr>
        <w:t xml:space="preserve">Objetivo general del proyecto. </w:t>
      </w:r>
      <w:r w:rsidDel="00000000" w:rsidR="00000000" w:rsidRPr="00000000">
        <w:rPr>
          <w:rFonts w:ascii="Century Gothic" w:cs="Century Gothic" w:eastAsia="Century Gothic" w:hAnsi="Century Gothic"/>
          <w:color w:val="1b4487"/>
          <w:rtl w:val="0"/>
        </w:rPr>
        <w:t xml:space="preserve">Tomar en cuenta todas las asignaturas  involucradas (revisar la lista de cotejo EE.III).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Century Gothic" w:cs="Century Gothic" w:eastAsia="Century Gothic" w:hAnsi="Century Gothic"/>
          <w:color w:val="0eb1a9"/>
          <w:rtl w:val="0"/>
        </w:rPr>
        <w:t xml:space="preserve"> </w:t>
      </w:r>
      <w:r w:rsidDel="00000000" w:rsidR="00000000" w:rsidRPr="00000000">
        <w:rPr>
          <w:rtl w:val="0"/>
        </w:rPr>
      </w:r>
    </w:p>
    <w:tbl>
      <w:tblPr>
        <w:tblStyle w:val="Table3"/>
        <w:tblW w:w="13709.0" w:type="dxa"/>
        <w:jc w:val="left"/>
        <w:tblInd w:w="-101.0" w:type="dxa"/>
        <w:tblLayout w:type="fixed"/>
        <w:tblLook w:val="0400"/>
      </w:tblPr>
      <w:tblGrid>
        <w:gridCol w:w="13709"/>
        <w:tblGridChange w:id="0">
          <w:tblGrid>
            <w:gridCol w:w="13709"/>
          </w:tblGrid>
        </w:tblGridChange>
      </w:tblGrid>
      <w:tr>
        <w:trPr>
          <w:cantSplit w:val="0"/>
          <w:trHeight w:val="1243"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43">
            <w:pPr>
              <w:jc w:val="both"/>
              <w:rPr>
                <w:color w:val="0b5394"/>
              </w:rPr>
            </w:pPr>
            <w:r w:rsidDel="00000000" w:rsidR="00000000" w:rsidRPr="00000000">
              <w:rPr>
                <w:rFonts w:ascii="Century Gothic" w:cs="Century Gothic" w:eastAsia="Century Gothic" w:hAnsi="Century Gothic"/>
                <w:color w:val="0b5394"/>
                <w:rtl w:val="0"/>
              </w:rPr>
              <w:t xml:space="preserve">Que el alumno reflexione sobre el consumo de alimentos y bebidas procesadas,  una vez que analice el etiquetado de los productos, para así procurar una mejor calidad nutricia en su alimentación y con ello contar con un mejor estado de salud.</w:t>
            </w:r>
            <w:r w:rsidDel="00000000" w:rsidR="00000000" w:rsidRPr="00000000">
              <w:rPr>
                <w:rtl w:val="0"/>
              </w:rPr>
            </w:r>
          </w:p>
        </w:tc>
      </w:tr>
    </w:tbl>
    <w:p w:rsidR="00000000" w:rsidDel="00000000" w:rsidP="00000000" w:rsidRDefault="00000000" w:rsidRPr="00000000" w14:paraId="00000044">
      <w:pPr>
        <w:spacing w:after="21" w:lineRule="auto"/>
        <w:jc w:val="center"/>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45">
      <w:pPr>
        <w:numPr>
          <w:ilvl w:val="0"/>
          <w:numId w:val="8"/>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Disciplinas involucradas en el  trabajo interdisciplinario. </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4"/>
        <w:tblW w:w="13708.786689419796" w:type="dxa"/>
        <w:jc w:val="left"/>
        <w:tblInd w:w="-101.0" w:type="dxa"/>
        <w:tblLayout w:type="fixed"/>
        <w:tblLook w:val="0400"/>
      </w:tblPr>
      <w:tblGrid>
        <w:gridCol w:w="1988.2167235494885"/>
        <w:gridCol w:w="2689.940273037543"/>
        <w:gridCol w:w="2970.629692832765"/>
        <w:gridCol w:w="3180"/>
        <w:gridCol w:w="2880"/>
        <w:tblGridChange w:id="0">
          <w:tblGrid>
            <w:gridCol w:w="1988.2167235494885"/>
            <w:gridCol w:w="2689.940273037543"/>
            <w:gridCol w:w="2970.629692832765"/>
            <w:gridCol w:w="3180"/>
            <w:gridCol w:w="2880"/>
          </w:tblGrid>
        </w:tblGridChange>
      </w:tblGrid>
      <w:tr>
        <w:trPr>
          <w:cantSplit w:val="0"/>
          <w:trHeight w:val="1459"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47">
            <w:pPr>
              <w:ind w:right="61"/>
              <w:jc w:val="center"/>
              <w:rPr/>
            </w:pPr>
            <w:r w:rsidDel="00000000" w:rsidR="00000000" w:rsidRPr="00000000">
              <w:rPr>
                <w:rFonts w:ascii="Century Gothic" w:cs="Century Gothic" w:eastAsia="Century Gothic" w:hAnsi="Century Gothic"/>
                <w:b w:val="1"/>
                <w:color w:val="1b4487"/>
                <w:rtl w:val="0"/>
              </w:rPr>
              <w:t xml:space="preserve">Disciplinas: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48">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1. </w:t>
            </w:r>
          </w:p>
          <w:p w:rsidR="00000000" w:rsidDel="00000000" w:rsidP="00000000" w:rsidRDefault="00000000" w:rsidRPr="00000000" w14:paraId="00000049">
            <w:pPr>
              <w:jc w:val="center"/>
              <w:rPr/>
            </w:pPr>
            <w:r w:rsidDel="00000000" w:rsidR="00000000" w:rsidRPr="00000000">
              <w:rPr>
                <w:rFonts w:ascii="Century Gothic" w:cs="Century Gothic" w:eastAsia="Century Gothic" w:hAnsi="Century Gothic"/>
                <w:b w:val="1"/>
                <w:color w:val="1b4487"/>
                <w:rtl w:val="0"/>
              </w:rPr>
              <w:t xml:space="preserve">Educación Para la Salud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4A">
            <w:pPr>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2. </w:t>
            </w:r>
          </w:p>
          <w:p w:rsidR="00000000" w:rsidDel="00000000" w:rsidP="00000000" w:rsidRDefault="00000000" w:rsidRPr="00000000" w14:paraId="0000004B">
            <w:pPr>
              <w:jc w:val="center"/>
              <w:rPr/>
            </w:pPr>
            <w:r w:rsidDel="00000000" w:rsidR="00000000" w:rsidRPr="00000000">
              <w:rPr>
                <w:rFonts w:ascii="Century Gothic" w:cs="Century Gothic" w:eastAsia="Century Gothic" w:hAnsi="Century Gothic"/>
                <w:b w:val="1"/>
                <w:color w:val="1b4487"/>
                <w:rtl w:val="0"/>
              </w:rPr>
              <w:t xml:space="preserve">Química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4C">
            <w:pPr>
              <w:spacing w:after="21" w:lineRule="auto"/>
              <w:ind w:right="58"/>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3. </w:t>
            </w:r>
          </w:p>
          <w:p w:rsidR="00000000" w:rsidDel="00000000" w:rsidP="00000000" w:rsidRDefault="00000000" w:rsidRPr="00000000" w14:paraId="0000004D">
            <w:pPr>
              <w:spacing w:after="21" w:lineRule="auto"/>
              <w:ind w:right="58"/>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Biología</w:t>
            </w:r>
          </w:p>
          <w:p w:rsidR="00000000" w:rsidDel="00000000" w:rsidP="00000000" w:rsidRDefault="00000000" w:rsidRPr="00000000" w14:paraId="0000004E">
            <w:pPr>
              <w:spacing w:after="21" w:lineRule="auto"/>
              <w:ind w:right="58"/>
              <w:jc w:val="center"/>
              <w:rPr>
                <w:rFonts w:ascii="Century Gothic" w:cs="Century Gothic" w:eastAsia="Century Gothic" w:hAnsi="Century Gothic"/>
                <w:b w:val="1"/>
                <w:color w:val="1b4487"/>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4F">
            <w:pPr>
              <w:spacing w:after="21" w:lineRule="auto"/>
              <w:ind w:right="58"/>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4. </w:t>
            </w:r>
          </w:p>
          <w:p w:rsidR="00000000" w:rsidDel="00000000" w:rsidP="00000000" w:rsidRDefault="00000000" w:rsidRPr="00000000" w14:paraId="00000050">
            <w:pPr>
              <w:spacing w:after="21" w:lineRule="auto"/>
              <w:ind w:right="58"/>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Educaciòn Estètica y Artìstica.</w:t>
            </w:r>
          </w:p>
          <w:p w:rsidR="00000000" w:rsidDel="00000000" w:rsidP="00000000" w:rsidRDefault="00000000" w:rsidRPr="00000000" w14:paraId="00000051">
            <w:pPr>
              <w:spacing w:line="282" w:lineRule="auto"/>
              <w:jc w:val="center"/>
              <w:rPr/>
            </w:pPr>
            <w:r w:rsidDel="00000000" w:rsidR="00000000" w:rsidRPr="00000000">
              <w:rPr>
                <w:rtl w:val="0"/>
              </w:rPr>
            </w:r>
          </w:p>
          <w:p w:rsidR="00000000" w:rsidDel="00000000" w:rsidP="00000000" w:rsidRDefault="00000000" w:rsidRPr="00000000" w14:paraId="00000052">
            <w:pPr>
              <w:ind w:right="59"/>
              <w:jc w:val="center"/>
              <w:rPr/>
            </w:pP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53">
            <w:pPr>
              <w:spacing w:after="25" w:lineRule="auto"/>
              <w:rPr/>
            </w:pPr>
            <w:r w:rsidDel="00000000" w:rsidR="00000000" w:rsidRPr="00000000">
              <w:rPr>
                <w:rFonts w:ascii="Century Gothic" w:cs="Century Gothic" w:eastAsia="Century Gothic" w:hAnsi="Century Gothic"/>
                <w:b w:val="1"/>
                <w:color w:val="1b4487"/>
                <w:rtl w:val="0"/>
              </w:rPr>
              <w:t xml:space="preserve">1. Contenidos/Temas </w:t>
            </w:r>
            <w:r w:rsidDel="00000000" w:rsidR="00000000" w:rsidRPr="00000000">
              <w:rPr>
                <w:rtl w:val="0"/>
              </w:rPr>
            </w:r>
          </w:p>
          <w:p w:rsidR="00000000" w:rsidDel="00000000" w:rsidP="00000000" w:rsidRDefault="00000000" w:rsidRPr="00000000" w14:paraId="00000054">
            <w:pPr>
              <w:spacing w:after="2" w:line="280" w:lineRule="auto"/>
              <w:ind w:left="284" w:right="62" w:hanging="284"/>
              <w:rPr/>
            </w:pPr>
            <w:r w:rsidDel="00000000" w:rsidR="00000000" w:rsidRPr="00000000">
              <w:rPr>
                <w:rFonts w:ascii="Century Gothic" w:cs="Century Gothic" w:eastAsia="Century Gothic" w:hAnsi="Century Gothic"/>
                <w:b w:val="1"/>
                <w:color w:val="1b4487"/>
                <w:rtl w:val="0"/>
              </w:rPr>
              <w:t xml:space="preserve">    Involucrados </w:t>
            </w:r>
            <w:r w:rsidDel="00000000" w:rsidR="00000000" w:rsidRPr="00000000">
              <w:rPr>
                <w:rFonts w:ascii="Century Gothic" w:cs="Century Gothic" w:eastAsia="Century Gothic" w:hAnsi="Century Gothic"/>
                <w:color w:val="1e487d"/>
                <w:rtl w:val="0"/>
              </w:rPr>
              <w:t xml:space="preserve">del  programa, que se consideran.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55">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56">
            <w:pPr>
              <w:spacing w:after="21"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sz w:val="20"/>
                <w:szCs w:val="20"/>
                <w:rtl w:val="0"/>
              </w:rPr>
              <w:t xml:space="preserve">Unidad 2.</w:t>
            </w:r>
            <w:r w:rsidDel="00000000" w:rsidR="00000000" w:rsidRPr="00000000">
              <w:rPr>
                <w:rFonts w:ascii="Century Gothic" w:cs="Century Gothic" w:eastAsia="Century Gothic" w:hAnsi="Century Gothic"/>
                <w:sz w:val="20"/>
                <w:szCs w:val="20"/>
                <w:rtl w:val="0"/>
              </w:rPr>
              <w:t xml:space="preserve"> Estilos de vida como medida de prevención de las principales causas de morbilidad y mortalidad en México</w:t>
            </w:r>
          </w:p>
          <w:p w:rsidR="00000000" w:rsidDel="00000000" w:rsidP="00000000" w:rsidRDefault="00000000" w:rsidRPr="00000000" w14:paraId="00000057">
            <w:pPr>
              <w:spacing w:after="21"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Unidad 3</w:t>
            </w:r>
            <w:r w:rsidDel="00000000" w:rsidR="00000000" w:rsidRPr="00000000">
              <w:rPr>
                <w:rFonts w:ascii="Century Gothic" w:cs="Century Gothic" w:eastAsia="Century Gothic" w:hAnsi="Century Gothic"/>
                <w:sz w:val="20"/>
                <w:szCs w:val="20"/>
                <w:rtl w:val="0"/>
              </w:rPr>
              <w:t xml:space="preserve">. Prácticas saludables como medida de prevención de los principales problemas de salud en la adolescencia en México</w:t>
            </w:r>
          </w:p>
          <w:p w:rsidR="00000000" w:rsidDel="00000000" w:rsidP="00000000" w:rsidRDefault="00000000" w:rsidRPr="00000000" w14:paraId="00000058">
            <w:pPr>
              <w:spacing w:after="25" w:lineRule="auto"/>
              <w:rPr>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59">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5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La Química en la vida cotidiana.</w:t>
            </w:r>
          </w:p>
          <w:p w:rsidR="00000000" w:rsidDel="00000000" w:rsidP="00000000" w:rsidRDefault="00000000" w:rsidRPr="00000000" w14:paraId="0000005C">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Historia de los procesos químicos.</w:t>
            </w:r>
          </w:p>
          <w:p w:rsidR="00000000" w:rsidDel="00000000" w:rsidP="00000000" w:rsidRDefault="00000000" w:rsidRPr="00000000" w14:paraId="0000005D">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Reacciones de oxidación.</w:t>
            </w:r>
          </w:p>
          <w:p w:rsidR="00000000" w:rsidDel="00000000" w:rsidP="00000000" w:rsidRDefault="00000000" w:rsidRPr="00000000" w14:paraId="0000005E">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Transformaciones químicas y balance de energía.</w:t>
            </w:r>
          </w:p>
          <w:p w:rsidR="00000000" w:rsidDel="00000000" w:rsidP="00000000" w:rsidRDefault="00000000" w:rsidRPr="00000000" w14:paraId="0000005F">
            <w:pPr>
              <w:ind w:left="5" w:firstLine="0"/>
              <w:rPr>
                <w:rFonts w:ascii="Century Gothic" w:cs="Century Gothic" w:eastAsia="Century Gothic" w:hAnsi="Century Gothic"/>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Secuencia  3.2</w:t>
            </w:r>
            <w:r w:rsidDel="00000000" w:rsidR="00000000" w:rsidRPr="00000000">
              <w:rPr>
                <w:rFonts w:ascii="Arial" w:cs="Arial" w:eastAsia="Arial" w:hAnsi="Arial"/>
                <w:sz w:val="20"/>
                <w:szCs w:val="20"/>
                <w:rtl w:val="0"/>
              </w:rPr>
              <w:t xml:space="preserve">  Origen de alteraciones celulares, metabólicas y genéticas precursoras de cáncer, diabetes y miopatías mitocondriales</w:t>
            </w:r>
          </w:p>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Secuencia 3.5</w:t>
            </w:r>
            <w:r w:rsidDel="00000000" w:rsidR="00000000" w:rsidRPr="00000000">
              <w:rPr>
                <w:rFonts w:ascii="Arial" w:cs="Arial" w:eastAsia="Arial" w:hAnsi="Arial"/>
                <w:sz w:val="20"/>
                <w:szCs w:val="20"/>
                <w:rtl w:val="0"/>
              </w:rPr>
              <w:t xml:space="preserve">   Bioelementos y biomoléculas</w:t>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Secuencia   3.6</w:t>
            </w:r>
            <w:r w:rsidDel="00000000" w:rsidR="00000000" w:rsidRPr="00000000">
              <w:rPr>
                <w:rFonts w:ascii="Arial" w:cs="Arial" w:eastAsia="Arial" w:hAnsi="Arial"/>
                <w:sz w:val="20"/>
                <w:szCs w:val="20"/>
                <w:rtl w:val="0"/>
              </w:rPr>
              <w:t xml:space="preserve">   Estructura y funciones celulares</w:t>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Secuencia   3.7</w:t>
            </w:r>
            <w:r w:rsidDel="00000000" w:rsidR="00000000" w:rsidRPr="00000000">
              <w:rPr>
                <w:rFonts w:ascii="Arial" w:cs="Arial" w:eastAsia="Arial" w:hAnsi="Arial"/>
                <w:sz w:val="20"/>
                <w:szCs w:val="20"/>
                <w:rtl w:val="0"/>
              </w:rPr>
              <w:t xml:space="preserve"> Respiración celular como proceso metabólico productor de energía </w:t>
            </w:r>
          </w:p>
          <w:p w:rsidR="00000000" w:rsidDel="00000000" w:rsidP="00000000" w:rsidRDefault="00000000" w:rsidRPr="00000000" w14:paraId="00000064">
            <w:pPr>
              <w:jc w:val="both"/>
              <w:rPr>
                <w:rFonts w:ascii="Arial" w:cs="Arial" w:eastAsia="Arial" w:hAnsi="Arial"/>
                <w:b w:val="1"/>
                <w:sz w:val="20"/>
                <w:szCs w:val="20"/>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65">
            <w:pPr>
              <w:shd w:fill="ffffff" w:val="clear"/>
              <w:spacing w:after="240" w:before="240" w:lineRule="auto"/>
              <w:jc w:val="both"/>
              <w:rPr/>
            </w:pPr>
            <w:r w:rsidDel="00000000" w:rsidR="00000000" w:rsidRPr="00000000">
              <w:rPr>
                <w:rtl w:val="0"/>
              </w:rPr>
              <w:t xml:space="preserve">Características relevantes de las formas.</w:t>
            </w:r>
          </w:p>
          <w:p w:rsidR="00000000" w:rsidDel="00000000" w:rsidP="00000000" w:rsidRDefault="00000000" w:rsidRPr="00000000" w14:paraId="00000066">
            <w:pPr>
              <w:jc w:val="both"/>
              <w:rPr/>
            </w:pPr>
            <w:r w:rsidDel="00000000" w:rsidR="00000000" w:rsidRPr="00000000">
              <w:rPr>
                <w:rtl w:val="0"/>
              </w:rPr>
              <w:t xml:space="preserve">Cualidades expresivas de las figuras.</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Estrategias de composición.</w:t>
            </w:r>
          </w:p>
          <w:p w:rsidR="00000000" w:rsidDel="00000000" w:rsidP="00000000" w:rsidRDefault="00000000" w:rsidRPr="00000000" w14:paraId="00000069">
            <w:pPr>
              <w:pStyle w:val="Heading1"/>
              <w:rPr/>
            </w:pPr>
            <w:bookmarkStart w:colFirst="0" w:colLast="0" w:name="_heading=h.ro11pukk5l6a" w:id="2"/>
            <w:bookmarkEnd w:id="2"/>
            <w:r w:rsidDel="00000000" w:rsidR="00000000" w:rsidRPr="00000000">
              <w:rPr>
                <w:rtl w:val="0"/>
              </w:rPr>
            </w:r>
          </w:p>
        </w:tc>
      </w:tr>
      <w:tr>
        <w:trPr>
          <w:cantSplit w:val="0"/>
          <w:trHeight w:val="3946"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6A">
            <w:pPr>
              <w:spacing w:line="281" w:lineRule="auto"/>
              <w:ind w:right="143"/>
              <w:jc w:val="both"/>
              <w:rPr/>
            </w:pPr>
            <w:r w:rsidDel="00000000" w:rsidR="00000000" w:rsidRPr="00000000">
              <w:rPr>
                <w:rFonts w:ascii="Century Gothic" w:cs="Century Gothic" w:eastAsia="Century Gothic" w:hAnsi="Century Gothic"/>
                <w:b w:val="1"/>
                <w:color w:val="1e487d"/>
                <w:rtl w:val="0"/>
              </w:rPr>
              <w:t xml:space="preserve">2. Conceptos clave,      Trascendentales. </w:t>
            </w:r>
            <w:r w:rsidDel="00000000" w:rsidR="00000000" w:rsidRPr="00000000">
              <w:rPr>
                <w:rFonts w:ascii="Century Gothic" w:cs="Century Gothic" w:eastAsia="Century Gothic" w:hAnsi="Century Gothic"/>
                <w:color w:val="1e487d"/>
                <w:rtl w:val="0"/>
              </w:rPr>
              <w:t xml:space="preserve">Conceptos básicos que surgen del proyecto,  permiten la comprensión del mismo y  pueden ser transferibles a otros ámbitos. Se consideran parte de un  Glosario.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6B">
            <w:pPr>
              <w:numPr>
                <w:ilvl w:val="0"/>
                <w:numId w:val="6"/>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nutrición </w:t>
            </w:r>
          </w:p>
          <w:p w:rsidR="00000000" w:rsidDel="00000000" w:rsidP="00000000" w:rsidRDefault="00000000" w:rsidRPr="00000000" w14:paraId="0000006C">
            <w:pPr>
              <w:numPr>
                <w:ilvl w:val="0"/>
                <w:numId w:val="6"/>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nutrientes</w:t>
            </w:r>
          </w:p>
          <w:p w:rsidR="00000000" w:rsidDel="00000000" w:rsidP="00000000" w:rsidRDefault="00000000" w:rsidRPr="00000000" w14:paraId="0000006D">
            <w:pPr>
              <w:numPr>
                <w:ilvl w:val="0"/>
                <w:numId w:val="6"/>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dieta</w:t>
            </w:r>
          </w:p>
          <w:p w:rsidR="00000000" w:rsidDel="00000000" w:rsidP="00000000" w:rsidRDefault="00000000" w:rsidRPr="00000000" w14:paraId="0000006E">
            <w:pPr>
              <w:numPr>
                <w:ilvl w:val="0"/>
                <w:numId w:val="6"/>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trastornos alimenticios</w:t>
            </w:r>
          </w:p>
          <w:p w:rsidR="00000000" w:rsidDel="00000000" w:rsidP="00000000" w:rsidRDefault="00000000" w:rsidRPr="00000000" w14:paraId="0000006F">
            <w:pPr>
              <w:numPr>
                <w:ilvl w:val="0"/>
                <w:numId w:val="6"/>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enfermedades más comunes derivadas de una mala alimentación (diabetes, sobrepeso/obesidad, hipertensión)</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0">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1 Fenómenos químicos.</w:t>
            </w:r>
          </w:p>
          <w:p w:rsidR="00000000" w:rsidDel="00000000" w:rsidP="00000000" w:rsidRDefault="00000000" w:rsidRPr="00000000" w14:paraId="00000071">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2 Fermentación.</w:t>
            </w:r>
          </w:p>
          <w:p w:rsidR="00000000" w:rsidDel="00000000" w:rsidP="00000000" w:rsidRDefault="00000000" w:rsidRPr="00000000" w14:paraId="00000072">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3 Conservación de alimentos.</w:t>
            </w:r>
          </w:p>
          <w:p w:rsidR="00000000" w:rsidDel="00000000" w:rsidP="00000000" w:rsidRDefault="00000000" w:rsidRPr="00000000" w14:paraId="00000073">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4 Aditivos alimenticios.</w:t>
            </w:r>
          </w:p>
          <w:p w:rsidR="00000000" w:rsidDel="00000000" w:rsidP="00000000" w:rsidRDefault="00000000" w:rsidRPr="00000000" w14:paraId="00000074">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5 Reacciones exo y endotérmicas.</w:t>
            </w:r>
          </w:p>
          <w:p w:rsidR="00000000" w:rsidDel="00000000" w:rsidP="00000000" w:rsidRDefault="00000000" w:rsidRPr="00000000" w14:paraId="00000075">
            <w:pPr>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6 Balanceo de reacciones.</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1.-Célula</w:t>
            </w:r>
          </w:p>
          <w:p w:rsidR="00000000" w:rsidDel="00000000" w:rsidP="00000000" w:rsidRDefault="00000000" w:rsidRPr="00000000" w14:paraId="0000007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2.-Alteraciones metabólicas</w:t>
            </w:r>
          </w:p>
          <w:p w:rsidR="00000000" w:rsidDel="00000000" w:rsidP="00000000" w:rsidRDefault="00000000" w:rsidRPr="00000000" w14:paraId="0000007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Carbohidratos, proteínas y lípidos</w:t>
            </w:r>
          </w:p>
          <w:p w:rsidR="00000000" w:rsidDel="00000000" w:rsidP="00000000" w:rsidRDefault="00000000" w:rsidRPr="00000000" w14:paraId="0000007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diabetes,obesidad,sobrepeso</w:t>
            </w:r>
          </w:p>
          <w:p w:rsidR="00000000" w:rsidDel="00000000" w:rsidP="00000000" w:rsidRDefault="00000000" w:rsidRPr="00000000" w14:paraId="0000007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7C">
            <w:pPr>
              <w:numPr>
                <w:ilvl w:val="0"/>
                <w:numId w:val="4"/>
              </w:numPr>
              <w:ind w:left="720" w:hanging="360"/>
              <w:rPr/>
            </w:pPr>
            <w:r w:rsidDel="00000000" w:rsidR="00000000" w:rsidRPr="00000000">
              <w:rPr>
                <w:rtl w:val="0"/>
              </w:rPr>
              <w:t xml:space="preserve">Color.</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Textura.</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Tamaño.</w:t>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Estructura</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Intensiòn.</w:t>
            </w:r>
          </w:p>
          <w:p w:rsidR="00000000" w:rsidDel="00000000" w:rsidP="00000000" w:rsidRDefault="00000000" w:rsidRPr="00000000" w14:paraId="00000081">
            <w:pPr>
              <w:numPr>
                <w:ilvl w:val="0"/>
                <w:numId w:val="4"/>
              </w:numPr>
              <w:ind w:left="720" w:hanging="360"/>
              <w:rPr/>
            </w:pPr>
            <w:r w:rsidDel="00000000" w:rsidR="00000000" w:rsidRPr="00000000">
              <w:rPr>
                <w:rtl w:val="0"/>
              </w:rPr>
              <w:t xml:space="preserve">Análisis de las formas.</w:t>
            </w:r>
          </w:p>
          <w:p w:rsidR="00000000" w:rsidDel="00000000" w:rsidP="00000000" w:rsidRDefault="00000000" w:rsidRPr="00000000" w14:paraId="00000082">
            <w:pPr>
              <w:rPr>
                <w:rFonts w:ascii="Century Gothic" w:cs="Century Gothic" w:eastAsia="Century Gothic" w:hAnsi="Century Gothic"/>
              </w:rPr>
            </w:pP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83">
            <w:pPr>
              <w:spacing w:after="5" w:line="278.00000000000006" w:lineRule="auto"/>
              <w:ind w:left="284" w:right="106" w:hanging="284"/>
              <w:rPr/>
            </w:pPr>
            <w:r w:rsidDel="00000000" w:rsidR="00000000" w:rsidRPr="00000000">
              <w:rPr>
                <w:rFonts w:ascii="Century Gothic" w:cs="Century Gothic" w:eastAsia="Century Gothic" w:hAnsi="Century Gothic"/>
                <w:b w:val="1"/>
                <w:color w:val="1e487d"/>
                <w:rtl w:val="0"/>
              </w:rPr>
              <w:t xml:space="preserve">3.</w:t>
            </w:r>
            <w:r w:rsidDel="00000000" w:rsidR="00000000" w:rsidRPr="00000000">
              <w:rPr>
                <w:rFonts w:ascii="Arial" w:cs="Arial" w:eastAsia="Arial" w:hAnsi="Arial"/>
                <w:b w:val="1"/>
                <w:color w:val="1e487d"/>
                <w:rtl w:val="0"/>
              </w:rPr>
              <w:t xml:space="preserve"> </w:t>
            </w:r>
            <w:r w:rsidDel="00000000" w:rsidR="00000000" w:rsidRPr="00000000">
              <w:rPr>
                <w:rFonts w:ascii="Century Gothic" w:cs="Century Gothic" w:eastAsia="Century Gothic" w:hAnsi="Century Gothic"/>
                <w:b w:val="1"/>
                <w:color w:val="1e487d"/>
                <w:rtl w:val="0"/>
              </w:rPr>
              <w:t xml:space="preserve">Objetivos o propósitos </w:t>
            </w:r>
            <w:r w:rsidDel="00000000" w:rsidR="00000000" w:rsidRPr="00000000">
              <w:rPr>
                <w:rFonts w:ascii="Century Gothic" w:cs="Century Gothic" w:eastAsia="Century Gothic" w:hAnsi="Century Gothic"/>
                <w:color w:val="1e487d"/>
                <w:rtl w:val="0"/>
              </w:rPr>
              <w:t xml:space="preserve">a alcanzar.</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84">
            <w:pPr>
              <w:spacing w:after="21" w:lineRule="auto"/>
              <w:rPr>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Que los alumnos conozcan las características de cada uno de  los nutrientes, así como la   importancia de una buena alimentación, para poder tomar buenas decisiones al elegir consumir productos que sean más saludables o menos dañinos para su salud</w:t>
            </w:r>
            <w:r w:rsidDel="00000000" w:rsidR="00000000" w:rsidRPr="00000000">
              <w:rPr>
                <w:rtl w:val="0"/>
              </w:rPr>
            </w:r>
          </w:p>
          <w:p w:rsidR="00000000" w:rsidDel="00000000" w:rsidP="00000000" w:rsidRDefault="00000000" w:rsidRPr="00000000" w14:paraId="00000085">
            <w:pPr>
              <w:spacing w:after="25" w:lineRule="auto"/>
              <w:rPr>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86">
            <w:pPr>
              <w:spacing w:after="21"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87">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88">
            <w:pPr>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9">
            <w:pPr>
              <w:ind w:left="5" w:firstLine="0"/>
              <w:rPr>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Que los alumnos tengan presente al comprar o consumir alimentos, las consecuencias en  su salud y que como consecuencia de ello, su entorno ( familia y amigos ) se cuestionen acerca de su forma de alimentarse y emprendan acciones para mejorar este aspecto en su vida.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A">
            <w:pPr>
              <w:jc w:val="both"/>
              <w:rPr/>
            </w:pPr>
            <w:r w:rsidDel="00000000" w:rsidR="00000000" w:rsidRPr="00000000">
              <w:rPr>
                <w:rFonts w:ascii="Century Gothic" w:cs="Century Gothic" w:eastAsia="Century Gothic" w:hAnsi="Century Gothic"/>
                <w:rtl w:val="0"/>
              </w:rPr>
              <w:t xml:space="preserve">Los adolescentes y jóvenes  traten de disminuir  el consumo de productos alimenticios procesados, los cuales contienen exceso de contenido energético  provocando alteración en su proceso metabólico.</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B">
            <w:pPr>
              <w:rPr/>
            </w:pPr>
            <w:r w:rsidDel="00000000" w:rsidR="00000000" w:rsidRPr="00000000">
              <w:rPr>
                <w:rtl w:val="0"/>
              </w:rPr>
              <w:t xml:space="preserve">Que el alumno sea capaz de reconocer la influencia que tienen las formas y los colores dentro de nuestras decisiones, tomando como ejemplo la forma del nuevo etiquetado y la eliminación de algunas figuras en los empaques.</w:t>
            </w:r>
          </w:p>
        </w:tc>
      </w:tr>
      <w:tr>
        <w:trPr>
          <w:cantSplit w:val="0"/>
          <w:trHeight w:val="2698"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8C">
            <w:pPr>
              <w:spacing w:after="21" w:lineRule="auto"/>
              <w:rPr/>
            </w:pPr>
            <w:r w:rsidDel="00000000" w:rsidR="00000000" w:rsidRPr="00000000">
              <w:rPr>
                <w:rFonts w:ascii="Century Gothic" w:cs="Century Gothic" w:eastAsia="Century Gothic" w:hAnsi="Century Gothic"/>
                <w:b w:val="1"/>
                <w:color w:val="1e487d"/>
                <w:rtl w:val="0"/>
              </w:rPr>
              <w:t xml:space="preserve">4. Evaluación. </w:t>
            </w:r>
            <w:r w:rsidDel="00000000" w:rsidR="00000000" w:rsidRPr="00000000">
              <w:rPr>
                <w:rtl w:val="0"/>
              </w:rPr>
            </w:r>
          </w:p>
          <w:p w:rsidR="00000000" w:rsidDel="00000000" w:rsidP="00000000" w:rsidRDefault="00000000" w:rsidRPr="00000000" w14:paraId="0000008D">
            <w:pPr>
              <w:spacing w:after="2" w:line="280" w:lineRule="auto"/>
              <w:ind w:right="246"/>
              <w:jc w:val="both"/>
              <w:rPr/>
            </w:pPr>
            <w:r w:rsidDel="00000000" w:rsidR="00000000" w:rsidRPr="00000000">
              <w:rPr>
                <w:rFonts w:ascii="Century Gothic" w:cs="Century Gothic" w:eastAsia="Century Gothic" w:hAnsi="Century Gothic"/>
                <w:color w:val="1e487d"/>
                <w:rtl w:val="0"/>
              </w:rPr>
              <w:t xml:space="preserve">    Productos /evidencias     de aprendizaje para      demostrar el     avance del </w:t>
            </w:r>
            <w:r w:rsidDel="00000000" w:rsidR="00000000" w:rsidRPr="00000000">
              <w:rPr>
                <w:rFonts w:ascii="Century Gothic" w:cs="Century Gothic" w:eastAsia="Century Gothic" w:hAnsi="Century Gothic"/>
                <w:color w:val="17355d"/>
                <w:rtl w:val="0"/>
              </w:rPr>
              <w:t xml:space="preserve"> proceso  y      el logro del  objetivo     propuesto.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8E">
            <w:pPr>
              <w:numPr>
                <w:ilvl w:val="0"/>
                <w:numId w:val="7"/>
              </w:numPr>
              <w:ind w:left="720" w:hanging="360"/>
              <w:rPr>
                <w:u w:val="none"/>
              </w:rPr>
            </w:pPr>
            <w:r w:rsidDel="00000000" w:rsidR="00000000" w:rsidRPr="00000000">
              <w:rPr>
                <w:rFonts w:ascii="Century Gothic" w:cs="Century Gothic" w:eastAsia="Century Gothic" w:hAnsi="Century Gothic"/>
                <w:rtl w:val="0"/>
              </w:rPr>
              <w:t xml:space="preserve">Fotografías/ capturas de pantalla</w:t>
            </w:r>
          </w:p>
          <w:p w:rsidR="00000000" w:rsidDel="00000000" w:rsidP="00000000" w:rsidRDefault="00000000" w:rsidRPr="00000000" w14:paraId="0000008F">
            <w:pPr>
              <w:numPr>
                <w:ilvl w:val="0"/>
                <w:numId w:val="7"/>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Presentación en Power Point ó Infografía digital</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0">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numPr>
                <w:ilvl w:val="0"/>
                <w:numId w:val="1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Collage de fotografías.</w:t>
            </w:r>
          </w:p>
          <w:p w:rsidR="00000000" w:rsidDel="00000000" w:rsidP="00000000" w:rsidRDefault="00000000" w:rsidRPr="00000000" w14:paraId="0000009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numPr>
                <w:ilvl w:val="0"/>
                <w:numId w:val="1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Debate grabado.</w:t>
            </w:r>
          </w:p>
          <w:p w:rsidR="00000000" w:rsidDel="00000000" w:rsidP="00000000" w:rsidRDefault="00000000" w:rsidRPr="00000000" w14:paraId="00000094">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ind w:left="720" w:firstLine="0"/>
              <w:rPr>
                <w:rFonts w:ascii="Century Gothic" w:cs="Century Gothic" w:eastAsia="Century Gothic" w:hAnsi="Century Gothic"/>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Collage</w:t>
            </w:r>
          </w:p>
          <w:p w:rsidR="00000000" w:rsidDel="00000000" w:rsidP="00000000" w:rsidRDefault="00000000" w:rsidRPr="00000000" w14:paraId="0000009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Tríptico</w:t>
            </w:r>
          </w:p>
          <w:p w:rsidR="00000000" w:rsidDel="00000000" w:rsidP="00000000" w:rsidRDefault="00000000" w:rsidRPr="00000000" w14:paraId="0000009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Presentaciòn oral</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9A">
            <w:pPr>
              <w:rPr>
                <w:color w:val="1b4487"/>
              </w:rPr>
            </w:pPr>
            <w:r w:rsidDel="00000000" w:rsidR="00000000" w:rsidRPr="00000000">
              <w:rPr>
                <w:rtl w:val="0"/>
              </w:rPr>
            </w:r>
          </w:p>
          <w:p w:rsidR="00000000" w:rsidDel="00000000" w:rsidP="00000000" w:rsidRDefault="00000000" w:rsidRPr="00000000" w14:paraId="0000009B">
            <w:pPr>
              <w:rPr>
                <w:color w:val="1b4487"/>
              </w:rPr>
            </w:pPr>
            <w:r w:rsidDel="00000000" w:rsidR="00000000" w:rsidRPr="00000000">
              <w:rPr>
                <w:color w:val="1b4487"/>
                <w:rtl w:val="0"/>
              </w:rPr>
              <w:t xml:space="preserve">Fotografìas.</w:t>
            </w:r>
          </w:p>
          <w:p w:rsidR="00000000" w:rsidDel="00000000" w:rsidP="00000000" w:rsidRDefault="00000000" w:rsidRPr="00000000" w14:paraId="0000009C">
            <w:pPr>
              <w:rPr>
                <w:color w:val="1b4487"/>
              </w:rPr>
            </w:pPr>
            <w:r w:rsidDel="00000000" w:rsidR="00000000" w:rsidRPr="00000000">
              <w:rPr>
                <w:color w:val="1b4487"/>
                <w:rtl w:val="0"/>
              </w:rPr>
              <w:t xml:space="preserve">Cuadros comparativos.</w:t>
            </w:r>
          </w:p>
          <w:p w:rsidR="00000000" w:rsidDel="00000000" w:rsidP="00000000" w:rsidRDefault="00000000" w:rsidRPr="00000000" w14:paraId="0000009D">
            <w:pPr>
              <w:rPr>
                <w:color w:val="1b4487"/>
              </w:rPr>
            </w:pPr>
            <w:r w:rsidDel="00000000" w:rsidR="00000000" w:rsidRPr="00000000">
              <w:rPr>
                <w:color w:val="1b4487"/>
                <w:rtl w:val="0"/>
              </w:rPr>
              <w:t xml:space="preserve">Propuestas de etiquetado.</w:t>
            </w:r>
          </w:p>
          <w:p w:rsidR="00000000" w:rsidDel="00000000" w:rsidP="00000000" w:rsidRDefault="00000000" w:rsidRPr="00000000" w14:paraId="0000009E">
            <w:pPr>
              <w:rPr>
                <w:color w:val="1b4487"/>
              </w:rPr>
            </w:pPr>
            <w:r w:rsidDel="00000000" w:rsidR="00000000" w:rsidRPr="00000000">
              <w:rPr>
                <w:rtl w:val="0"/>
              </w:rPr>
            </w:r>
          </w:p>
        </w:tc>
      </w:tr>
      <w:tr>
        <w:trPr>
          <w:cantSplit w:val="0"/>
          <w:trHeight w:val="149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9F">
            <w:pPr>
              <w:ind w:right="177"/>
              <w:rPr/>
            </w:pPr>
            <w:r w:rsidDel="00000000" w:rsidR="00000000" w:rsidRPr="00000000">
              <w:rPr>
                <w:rFonts w:ascii="Century Gothic" w:cs="Century Gothic" w:eastAsia="Century Gothic" w:hAnsi="Century Gothic"/>
                <w:b w:val="1"/>
                <w:color w:val="1e487d"/>
                <w:rtl w:val="0"/>
              </w:rPr>
              <w:t xml:space="preserve">5. Tipos </w:t>
            </w:r>
            <w:r w:rsidDel="00000000" w:rsidR="00000000" w:rsidRPr="00000000">
              <w:rPr>
                <w:rFonts w:ascii="Century Gothic" w:cs="Century Gothic" w:eastAsia="Century Gothic" w:hAnsi="Century Gothic"/>
                <w:b w:val="1"/>
                <w:color w:val="1e487d"/>
                <w:sz w:val="24"/>
                <w:szCs w:val="24"/>
                <w:rtl w:val="0"/>
              </w:rPr>
              <w:t xml:space="preserve">y</w:t>
            </w:r>
            <w:r w:rsidDel="00000000" w:rsidR="00000000" w:rsidRPr="00000000">
              <w:rPr>
                <w:rFonts w:ascii="Century Gothic" w:cs="Century Gothic" w:eastAsia="Century Gothic" w:hAnsi="Century Gothic"/>
                <w:b w:val="1"/>
                <w:color w:val="1e487d"/>
                <w:rtl w:val="0"/>
              </w:rPr>
              <w:t xml:space="preserve"> herramientas</w:t>
            </w:r>
            <w:r w:rsidDel="00000000" w:rsidR="00000000" w:rsidRPr="00000000">
              <w:rPr>
                <w:rFonts w:ascii="Century Gothic" w:cs="Century Gothic" w:eastAsia="Century Gothic" w:hAnsi="Century Gothic"/>
                <w:color w:val="1e487d"/>
                <w:rtl w:val="0"/>
              </w:rPr>
              <w:t xml:space="preserve"> de      evaluación de las evidencias de       aprendizaje.</w:t>
            </w:r>
            <w:r w:rsidDel="00000000" w:rsidR="00000000" w:rsidRPr="00000000">
              <w:rPr>
                <w:rFonts w:ascii="Century Gothic" w:cs="Century Gothic" w:eastAsia="Century Gothic" w:hAnsi="Century Gothic"/>
                <w:b w:val="1"/>
                <w:color w:val="1e487d"/>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A0">
            <w:pPr>
              <w:numPr>
                <w:ilvl w:val="0"/>
                <w:numId w:val="14"/>
              </w:numPr>
              <w:ind w:left="720" w:hanging="360"/>
              <w:rPr>
                <w:u w:val="none"/>
              </w:rPr>
            </w:pPr>
            <w:r w:rsidDel="00000000" w:rsidR="00000000" w:rsidRPr="00000000">
              <w:rPr>
                <w:rFonts w:ascii="Century Gothic" w:cs="Century Gothic" w:eastAsia="Century Gothic" w:hAnsi="Century Gothic"/>
                <w:rtl w:val="0"/>
              </w:rPr>
              <w:t xml:space="preserve">Rúbrica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A1">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Rúbrica conjunta </w:t>
            </w:r>
          </w:p>
          <w:p w:rsidR="00000000" w:rsidDel="00000000" w:rsidP="00000000" w:rsidRDefault="00000000" w:rsidRPr="00000000" w14:paraId="000000A2">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alumnos y profesora.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A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Rúbrica</w:t>
            </w:r>
          </w:p>
          <w:p w:rsidR="00000000" w:rsidDel="00000000" w:rsidP="00000000" w:rsidRDefault="00000000" w:rsidRPr="00000000" w14:paraId="000000A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Lista de cotejo</w:t>
            </w:r>
          </w:p>
          <w:p w:rsidR="00000000" w:rsidDel="00000000" w:rsidP="00000000" w:rsidRDefault="00000000" w:rsidRPr="00000000" w14:paraId="000000A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A7">
            <w:pPr>
              <w:rPr>
                <w:color w:val="1b4487"/>
              </w:rPr>
            </w:pPr>
            <w:r w:rsidDel="00000000" w:rsidR="00000000" w:rsidRPr="00000000">
              <w:rPr>
                <w:color w:val="1b4487"/>
                <w:rtl w:val="0"/>
              </w:rPr>
              <w:t xml:space="preserve">Escala de valoración. </w:t>
            </w:r>
          </w:p>
          <w:p w:rsidR="00000000" w:rsidDel="00000000" w:rsidP="00000000" w:rsidRDefault="00000000" w:rsidRPr="00000000" w14:paraId="000000A8">
            <w:pPr>
              <w:rPr>
                <w:color w:val="1b4487"/>
              </w:rPr>
            </w:pPr>
            <w:r w:rsidDel="00000000" w:rsidR="00000000" w:rsidRPr="00000000">
              <w:rPr>
                <w:color w:val="1b4487"/>
                <w:rtl w:val="0"/>
              </w:rPr>
              <w:t xml:space="preserve">Lista de cotejo.</w:t>
            </w:r>
          </w:p>
        </w:tc>
      </w:tr>
    </w:tbl>
    <w:p w:rsidR="00000000" w:rsidDel="00000000" w:rsidP="00000000" w:rsidRDefault="00000000" w:rsidRPr="00000000" w14:paraId="000000A9">
      <w:pPr>
        <w:spacing w:after="25" w:lineRule="auto"/>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 </w:t>
      </w:r>
    </w:p>
    <w:p w:rsidR="00000000" w:rsidDel="00000000" w:rsidP="00000000" w:rsidRDefault="00000000" w:rsidRPr="00000000" w14:paraId="000000AA">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AB">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AC">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AD">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AE">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AF">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0">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1">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2">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3">
      <w:pPr>
        <w:spacing w:after="25" w:lineRule="auto"/>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4">
      <w:pPr>
        <w:spacing w:after="21"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p w:rsidR="00000000" w:rsidDel="00000000" w:rsidP="00000000" w:rsidRDefault="00000000" w:rsidRPr="00000000" w14:paraId="000000B5">
      <w:pPr>
        <w:numPr>
          <w:ilvl w:val="0"/>
          <w:numId w:val="8"/>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Esquema del proceso de construcción del proyecto.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5"/>
        <w:tblW w:w="13709.0" w:type="dxa"/>
        <w:jc w:val="left"/>
        <w:tblInd w:w="-101.0" w:type="dxa"/>
        <w:tblLayout w:type="fixed"/>
        <w:tblLook w:val="0400"/>
      </w:tblPr>
      <w:tblGrid>
        <w:gridCol w:w="3663.1853232382064"/>
        <w:gridCol w:w="2288.293185789167"/>
        <w:gridCol w:w="2230.806406523005"/>
        <w:gridCol w:w="2763.3575422248114"/>
        <w:gridCol w:w="2763.3575422248114"/>
        <w:tblGridChange w:id="0">
          <w:tblGrid>
            <w:gridCol w:w="3663.1853232382064"/>
            <w:gridCol w:w="2288.293185789167"/>
            <w:gridCol w:w="2230.806406523005"/>
            <w:gridCol w:w="2763.3575422248114"/>
            <w:gridCol w:w="2763.3575422248114"/>
          </w:tblGrid>
        </w:tblGridChange>
      </w:tblGrid>
      <w:tr>
        <w:trPr>
          <w:cantSplit w:val="0"/>
          <w:trHeight w:val="1147" w:hRule="atLeast"/>
          <w:tblHeader w:val="0"/>
        </w:trPr>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B7">
            <w:pPr>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B8">
            <w:pPr>
              <w:ind w:right="10"/>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1.</w:t>
            </w:r>
          </w:p>
          <w:p w:rsidR="00000000" w:rsidDel="00000000" w:rsidP="00000000" w:rsidRDefault="00000000" w:rsidRPr="00000000" w14:paraId="000000B9">
            <w:pPr>
              <w:ind w:right="10"/>
              <w:jc w:val="center"/>
              <w:rPr>
                <w:rFonts w:ascii="Century Gothic" w:cs="Century Gothic" w:eastAsia="Century Gothic" w:hAnsi="Century Gothic"/>
                <w:b w:val="1"/>
                <w:color w:val="1b4487"/>
              </w:rPr>
            </w:pPr>
            <w:r w:rsidDel="00000000" w:rsidR="00000000" w:rsidRPr="00000000">
              <w:rPr>
                <w:rtl w:val="0"/>
              </w:rPr>
            </w:r>
          </w:p>
          <w:p w:rsidR="00000000" w:rsidDel="00000000" w:rsidP="00000000" w:rsidRDefault="00000000" w:rsidRPr="00000000" w14:paraId="000000BA">
            <w:pPr>
              <w:ind w:right="10"/>
              <w:jc w:val="center"/>
              <w:rPr/>
            </w:pPr>
            <w:r w:rsidDel="00000000" w:rsidR="00000000" w:rsidRPr="00000000">
              <w:rPr>
                <w:rFonts w:ascii="Century Gothic" w:cs="Century Gothic" w:eastAsia="Century Gothic" w:hAnsi="Century Gothic"/>
                <w:b w:val="1"/>
                <w:color w:val="1b4487"/>
                <w:rtl w:val="0"/>
              </w:rPr>
              <w:t xml:space="preserve">EPS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BB">
            <w:pPr>
              <w:ind w:right="13"/>
              <w:jc w:val="center"/>
              <w:rPr/>
            </w:pPr>
            <w:r w:rsidDel="00000000" w:rsidR="00000000" w:rsidRPr="00000000">
              <w:rPr>
                <w:rFonts w:ascii="Century Gothic" w:cs="Century Gothic" w:eastAsia="Century Gothic" w:hAnsi="Century Gothic"/>
                <w:b w:val="1"/>
                <w:color w:val="1b4487"/>
                <w:rtl w:val="0"/>
              </w:rPr>
              <w:t xml:space="preserve">Disciplina 2.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BC">
            <w:pPr>
              <w:spacing w:after="21" w:lineRule="auto"/>
              <w:ind w:right="17"/>
              <w:jc w:val="center"/>
              <w:rPr/>
            </w:pPr>
            <w:r w:rsidDel="00000000" w:rsidR="00000000" w:rsidRPr="00000000">
              <w:rPr>
                <w:rFonts w:ascii="Century Gothic" w:cs="Century Gothic" w:eastAsia="Century Gothic" w:hAnsi="Century Gothic"/>
                <w:b w:val="1"/>
                <w:color w:val="1b4487"/>
                <w:rtl w:val="0"/>
              </w:rPr>
              <w:t xml:space="preserve">Disciplina 3. </w:t>
            </w:r>
            <w:r w:rsidDel="00000000" w:rsidR="00000000" w:rsidRPr="00000000">
              <w:rPr>
                <w:rtl w:val="0"/>
              </w:rPr>
            </w:r>
          </w:p>
          <w:p w:rsidR="00000000" w:rsidDel="00000000" w:rsidP="00000000" w:rsidRDefault="00000000" w:rsidRPr="00000000" w14:paraId="000000BD">
            <w:pPr>
              <w:jc w:val="center"/>
              <w:rPr/>
            </w:pPr>
            <w:r w:rsidDel="00000000" w:rsidR="00000000" w:rsidRPr="00000000">
              <w:rPr>
                <w:rFonts w:ascii="Century Gothic" w:cs="Century Gothic" w:eastAsia="Century Gothic" w:hAnsi="Century Gothic"/>
                <w:b w:val="1"/>
                <w:color w:val="c0504d"/>
                <w:rtl w:val="0"/>
              </w:rPr>
              <w:t xml:space="preserve">(aumentar espacios para las disciplinas que falten)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BE">
            <w:pPr>
              <w:spacing w:after="21" w:lineRule="auto"/>
              <w:ind w:right="17"/>
              <w:jc w:val="center"/>
              <w:rPr>
                <w:rFonts w:ascii="Century Gothic" w:cs="Century Gothic" w:eastAsia="Century Gothic" w:hAnsi="Century Gothic"/>
                <w:b w:val="1"/>
                <w:color w:val="1b4487"/>
              </w:rPr>
            </w:pPr>
            <w:r w:rsidDel="00000000" w:rsidR="00000000" w:rsidRPr="00000000">
              <w:rPr>
                <w:rFonts w:ascii="Century Gothic" w:cs="Century Gothic" w:eastAsia="Century Gothic" w:hAnsi="Century Gothic"/>
                <w:b w:val="1"/>
                <w:color w:val="1b4487"/>
                <w:rtl w:val="0"/>
              </w:rPr>
              <w:t xml:space="preserve">Disciplina 4.</w:t>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BF">
            <w:pPr>
              <w:ind w:left="150" w:firstLine="0"/>
              <w:rPr/>
            </w:pPr>
            <w:r w:rsidDel="00000000" w:rsidR="00000000" w:rsidRPr="00000000">
              <w:rPr>
                <w:rFonts w:ascii="Century Gothic" w:cs="Century Gothic" w:eastAsia="Century Gothic" w:hAnsi="Century Gothic"/>
                <w:b w:val="1"/>
                <w:color w:val="1b4487"/>
                <w:rtl w:val="0"/>
              </w:rPr>
              <w:t xml:space="preserve">1.  </w:t>
            </w:r>
            <w:r w:rsidDel="00000000" w:rsidR="00000000" w:rsidRPr="00000000">
              <w:rPr>
                <w:rFonts w:ascii="Century Gothic" w:cs="Century Gothic" w:eastAsia="Century Gothic" w:hAnsi="Century Gothic"/>
                <w:b w:val="1"/>
                <w:color w:val="1e487d"/>
                <w:rtl w:val="0"/>
              </w:rPr>
              <w:t xml:space="preserve">Preguntar y cuestionar. </w:t>
            </w:r>
            <w:r w:rsidDel="00000000" w:rsidR="00000000" w:rsidRPr="00000000">
              <w:rPr>
                <w:rtl w:val="0"/>
              </w:rPr>
            </w:r>
          </w:p>
          <w:p w:rsidR="00000000" w:rsidDel="00000000" w:rsidP="00000000" w:rsidRDefault="00000000" w:rsidRPr="00000000" w14:paraId="000000C0">
            <w:pPr>
              <w:spacing w:after="21" w:lineRule="auto"/>
              <w:ind w:left="150" w:firstLine="0"/>
              <w:rPr/>
            </w:pPr>
            <w:r w:rsidDel="00000000" w:rsidR="00000000" w:rsidRPr="00000000">
              <w:rPr>
                <w:rFonts w:ascii="Century Gothic" w:cs="Century Gothic" w:eastAsia="Century Gothic" w:hAnsi="Century Gothic"/>
                <w:color w:val="1e487d"/>
                <w:rtl w:val="0"/>
              </w:rPr>
              <w:t xml:space="preserve">     Preguntas para dirigir  la </w:t>
            </w:r>
            <w:r w:rsidDel="00000000" w:rsidR="00000000" w:rsidRPr="00000000">
              <w:rPr>
                <w:rtl w:val="0"/>
              </w:rPr>
            </w:r>
          </w:p>
          <w:p w:rsidR="00000000" w:rsidDel="00000000" w:rsidP="00000000" w:rsidRDefault="00000000" w:rsidRPr="00000000" w14:paraId="000000C1">
            <w:pPr>
              <w:ind w:left="434" w:firstLine="0"/>
              <w:rPr/>
            </w:pPr>
            <w:r w:rsidDel="00000000" w:rsidR="00000000" w:rsidRPr="00000000">
              <w:rPr>
                <w:rFonts w:ascii="Century Gothic" w:cs="Century Gothic" w:eastAsia="Century Gothic" w:hAnsi="Century Gothic"/>
                <w:color w:val="1e487d"/>
                <w:rtl w:val="0"/>
              </w:rPr>
              <w:t xml:space="preserve">Investigación Interdisciplinaria.</w:t>
            </w:r>
            <w:r w:rsidDel="00000000" w:rsidR="00000000" w:rsidRPr="00000000">
              <w:rPr>
                <w:rtl w:val="0"/>
              </w:rPr>
            </w:r>
          </w:p>
        </w:tc>
        <w:tc>
          <w:tcPr>
            <w:tcBorders>
              <w:top w:color="1b4487" w:space="0" w:sz="8" w:val="single"/>
              <w:left w:color="1b4487" w:space="0" w:sz="8" w:val="single"/>
              <w:bottom w:color="1b4487" w:space="0" w:sz="8" w:val="single"/>
              <w:right w:color="000000" w:space="0" w:sz="0" w:val="nil"/>
            </w:tcBorders>
            <w:vAlign w:val="center"/>
          </w:tcPr>
          <w:p w:rsidR="00000000" w:rsidDel="00000000" w:rsidP="00000000" w:rsidRDefault="00000000" w:rsidRPr="00000000" w14:paraId="000000C2">
            <w:pPr>
              <w:spacing w:after="25" w:lineRule="auto"/>
              <w:ind w:left="0" w:firstLine="0"/>
              <w:rPr/>
            </w:pPr>
            <w:r w:rsidDel="00000000" w:rsidR="00000000" w:rsidRPr="00000000">
              <w:rPr>
                <w:rtl w:val="0"/>
              </w:rPr>
              <w:t xml:space="preserve">¿Crees que el nuevo etiquetado de los alimentos genere un cambio en tus hábitos de consumo?</w:t>
            </w:r>
          </w:p>
          <w:p w:rsidR="00000000" w:rsidDel="00000000" w:rsidP="00000000" w:rsidRDefault="00000000" w:rsidRPr="00000000" w14:paraId="000000C3">
            <w:pPr>
              <w:spacing w:after="25" w:lineRule="auto"/>
              <w:ind w:left="0" w:firstLine="0"/>
              <w:rPr/>
            </w:pPr>
            <w:r w:rsidDel="00000000" w:rsidR="00000000" w:rsidRPr="00000000">
              <w:rPr>
                <w:rtl w:val="0"/>
              </w:rPr>
            </w:r>
          </w:p>
        </w:tc>
        <w:tc>
          <w:tcPr>
            <w:tcBorders>
              <w:top w:color="1b4487" w:space="0" w:sz="8" w:val="single"/>
              <w:left w:color="000000" w:space="0" w:sz="0" w:val="nil"/>
              <w:bottom w:color="1b4487" w:space="0" w:sz="8" w:val="single"/>
              <w:right w:color="000000" w:space="0" w:sz="0" w:val="nil"/>
            </w:tcBorders>
          </w:tcPr>
          <w:p w:rsidR="00000000" w:rsidDel="00000000" w:rsidP="00000000" w:rsidRDefault="00000000" w:rsidRPr="00000000" w14:paraId="000000C4">
            <w:pPr>
              <w:rPr/>
            </w:pPr>
            <w:r w:rsidDel="00000000" w:rsidR="00000000" w:rsidRPr="00000000">
              <w:rPr>
                <w:rtl w:val="0"/>
              </w:rPr>
              <w:t xml:space="preserve"> ¿Han pensado en el impacto que el cambio de hábitos en la alimentación ha ocasionado en su salud?</w:t>
            </w:r>
          </w:p>
        </w:tc>
        <w:tc>
          <w:tcPr>
            <w:tcBorders>
              <w:top w:color="1b4487" w:space="0" w:sz="8" w:val="single"/>
              <w:left w:color="000000" w:space="0" w:sz="0" w:val="nil"/>
              <w:bottom w:color="1b4487" w:space="0" w:sz="8" w:val="single"/>
              <w:right w:color="1b4487" w:space="0" w:sz="8" w:val="single"/>
            </w:tcBorders>
          </w:tcPr>
          <w:p w:rsidR="00000000" w:rsidDel="00000000" w:rsidP="00000000" w:rsidRDefault="00000000" w:rsidRPr="00000000" w14:paraId="000000C5">
            <w:pPr>
              <w:rPr/>
            </w:pPr>
            <w:r w:rsidDel="00000000" w:rsidR="00000000" w:rsidRPr="00000000">
              <w:rPr>
                <w:rtl w:val="0"/>
              </w:rPr>
              <w:t xml:space="preserve">¿Qué tanto ha cambiado el consumo de bebidas y alimentos procesados ante la nueva forma de presentar el etiquetado hacia los adolescentes y niños?</w:t>
            </w:r>
          </w:p>
        </w:tc>
        <w:tc>
          <w:tcPr>
            <w:tcBorders>
              <w:top w:color="1b4487" w:space="0" w:sz="8" w:val="single"/>
              <w:left w:color="000000" w:space="0" w:sz="0" w:val="nil"/>
              <w:bottom w:color="1b4487" w:space="0" w:sz="8" w:val="single"/>
              <w:right w:color="1b4487" w:space="0" w:sz="8" w:val="single"/>
            </w:tcBorders>
          </w:tcPr>
          <w:p w:rsidR="00000000" w:rsidDel="00000000" w:rsidP="00000000" w:rsidRDefault="00000000" w:rsidRPr="00000000" w14:paraId="000000C6">
            <w:pPr>
              <w:rPr/>
            </w:pPr>
            <w:r w:rsidDel="00000000" w:rsidR="00000000" w:rsidRPr="00000000">
              <w:rPr>
                <w:rtl w:val="0"/>
              </w:rPr>
              <w:t xml:space="preserve">¿Ha resultado eficaz la forma del nuevo etiquetado y la eliminación de personajes para reducir el consumo de alimentos nocivos para la salud?</w:t>
            </w:r>
          </w:p>
        </w:tc>
      </w:tr>
      <w:tr>
        <w:trPr>
          <w:cantSplit w:val="0"/>
          <w:trHeight w:val="196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C7">
            <w:pPr>
              <w:spacing w:after="25" w:lineRule="auto"/>
              <w:ind w:left="150" w:firstLine="0"/>
              <w:rPr/>
            </w:pPr>
            <w:r w:rsidDel="00000000" w:rsidR="00000000" w:rsidRPr="00000000">
              <w:rPr>
                <w:rFonts w:ascii="Century Gothic" w:cs="Century Gothic" w:eastAsia="Century Gothic" w:hAnsi="Century Gothic"/>
                <w:b w:val="1"/>
                <w:color w:val="1b4487"/>
                <w:rtl w:val="0"/>
              </w:rPr>
              <w:t xml:space="preserve">2. Despertar el interés </w:t>
            </w:r>
            <w:r w:rsidDel="00000000" w:rsidR="00000000" w:rsidRPr="00000000">
              <w:rPr>
                <w:rFonts w:ascii="Century Gothic" w:cs="Century Gothic" w:eastAsia="Century Gothic" w:hAnsi="Century Gothic"/>
                <w:b w:val="1"/>
                <w:color w:val="1e487d"/>
                <w:rtl w:val="0"/>
              </w:rPr>
              <w:t xml:space="preserve">(detonar).</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0C8">
            <w:pPr>
              <w:spacing w:after="5" w:line="242.99999999999997" w:lineRule="auto"/>
              <w:ind w:left="426" w:hanging="284"/>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1e487d"/>
                <w:rtl w:val="0"/>
              </w:rPr>
              <w:t xml:space="preserve">Estrategias para involucrar a los estudiantes con la problemática planteada, en el salón de clase</w:t>
            </w:r>
            <w:r w:rsidDel="00000000" w:rsidR="00000000" w:rsidRPr="00000000">
              <w:rPr>
                <w:rFonts w:ascii="Century Gothic" w:cs="Century Gothic" w:eastAsia="Century Gothic" w:hAnsi="Century Gothic"/>
                <w:rtl w:val="0"/>
              </w:rPr>
              <w:t xml:space="preserve">.</w:t>
            </w:r>
            <w:r w:rsidDel="00000000" w:rsidR="00000000" w:rsidRPr="00000000">
              <w:rPr>
                <w:rtl w:val="0"/>
              </w:rPr>
            </w:r>
          </w:p>
        </w:tc>
        <w:tc>
          <w:tcPr>
            <w:tcBorders>
              <w:top w:color="1b4487" w:space="0" w:sz="8" w:val="single"/>
              <w:left w:color="1b4487" w:space="0" w:sz="8" w:val="single"/>
              <w:bottom w:color="1b4487" w:space="0" w:sz="8" w:val="single"/>
              <w:right w:color="000000" w:space="0" w:sz="0" w:val="nil"/>
            </w:tcBorders>
          </w:tcPr>
          <w:p w:rsidR="00000000" w:rsidDel="00000000" w:rsidP="00000000" w:rsidRDefault="00000000" w:rsidRPr="00000000" w14:paraId="000000C9">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CA">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CB">
            <w:pPr>
              <w:spacing w:after="21" w:lineRule="auto"/>
              <w:ind w:left="5" w:firstLine="0"/>
              <w:rPr>
                <w:sz w:val="20"/>
                <w:szCs w:val="20"/>
              </w:rPr>
            </w:pPr>
            <w:r w:rsidDel="00000000" w:rsidR="00000000" w:rsidRPr="00000000">
              <w:rPr>
                <w:rFonts w:ascii="Century Gothic" w:cs="Century Gothic" w:eastAsia="Century Gothic" w:hAnsi="Century Gothic"/>
                <w:sz w:val="20"/>
                <w:szCs w:val="20"/>
                <w:rtl w:val="0"/>
              </w:rPr>
              <w:t xml:space="preserve">Lluvia de ideas donde cada alumno exponga su propia experiencia</w:t>
            </w:r>
            <w:r w:rsidDel="00000000" w:rsidR="00000000" w:rsidRPr="00000000">
              <w:rPr>
                <w:rtl w:val="0"/>
              </w:rPr>
            </w:r>
          </w:p>
          <w:p w:rsidR="00000000" w:rsidDel="00000000" w:rsidP="00000000" w:rsidRDefault="00000000" w:rsidRPr="00000000" w14:paraId="000000CC">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CD">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000000" w:space="0" w:sz="0" w:val="nil"/>
              <w:bottom w:color="1b4487" w:space="0" w:sz="8" w:val="single"/>
              <w:right w:color="000000" w:space="0" w:sz="0" w:val="nil"/>
            </w:tcBorders>
          </w:tcPr>
          <w:p w:rsidR="00000000" w:rsidDel="00000000" w:rsidP="00000000" w:rsidRDefault="00000000" w:rsidRPr="00000000" w14:paraId="000000CE">
            <w:pPr>
              <w:rPr/>
            </w:pPr>
            <w:r w:rsidDel="00000000" w:rsidR="00000000" w:rsidRPr="00000000">
              <w:rPr>
                <w:rtl w:val="0"/>
              </w:rPr>
              <w:t xml:space="preserve">Debate acerca del impacto que la difusión y el envío de iniciativas a los organismos correspondientes tendrán en una nueva actitud ante una alimentación saludable.</w:t>
            </w:r>
          </w:p>
        </w:tc>
        <w:tc>
          <w:tcPr>
            <w:tcBorders>
              <w:top w:color="1b4487" w:space="0" w:sz="8" w:val="single"/>
              <w:left w:color="000000" w:space="0" w:sz="0" w:val="nil"/>
              <w:bottom w:color="1b4487" w:space="0" w:sz="8" w:val="single"/>
              <w:right w:color="1b4487" w:space="0" w:sz="8" w:val="single"/>
            </w:tcBorders>
          </w:tcPr>
          <w:p w:rsidR="00000000" w:rsidDel="00000000" w:rsidP="00000000" w:rsidRDefault="00000000" w:rsidRPr="00000000" w14:paraId="000000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Programar tiempos de difusión del tema ante la comunidad estudiantil por parte de los alumnos involucrados en el proyecto</w:t>
            </w:r>
          </w:p>
          <w:p w:rsidR="00000000" w:rsidDel="00000000" w:rsidP="00000000" w:rsidRDefault="00000000" w:rsidRPr="00000000" w14:paraId="000000D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Elaborar una línea de tiempo sobre  la estructura del etiquetado de este tipo de alimentos</w:t>
            </w:r>
          </w:p>
          <w:p w:rsidR="00000000" w:rsidDel="00000000" w:rsidP="00000000" w:rsidRDefault="00000000" w:rsidRPr="00000000" w14:paraId="000000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Comparación del sobrepeso u obesidad a partir de que se implementó el etiquetado de estos productos alimenticios con el actual</w:t>
            </w:r>
          </w:p>
        </w:tc>
        <w:tc>
          <w:tcPr>
            <w:tcBorders>
              <w:top w:color="1b4487" w:space="0" w:sz="8" w:val="single"/>
              <w:left w:color="000000" w:space="0" w:sz="0" w:val="nil"/>
              <w:bottom w:color="1b4487" w:space="0" w:sz="8" w:val="single"/>
              <w:right w:color="1b4487" w:space="0" w:sz="8" w:val="single"/>
            </w:tcBorders>
          </w:tcPr>
          <w:p w:rsidR="00000000" w:rsidDel="00000000" w:rsidP="00000000" w:rsidRDefault="00000000" w:rsidRPr="00000000" w14:paraId="000000D2">
            <w:pPr>
              <w:rPr/>
            </w:pPr>
            <w:r w:rsidDel="00000000" w:rsidR="00000000" w:rsidRPr="00000000">
              <w:rPr>
                <w:rtl w:val="0"/>
              </w:rPr>
              <w:t xml:space="preserve">Analizar las formas y su impacto dentro de la cultura.</w:t>
            </w:r>
          </w:p>
          <w:p w:rsidR="00000000" w:rsidDel="00000000" w:rsidP="00000000" w:rsidRDefault="00000000" w:rsidRPr="00000000" w14:paraId="000000D3">
            <w:pPr>
              <w:rPr/>
            </w:pPr>
            <w:r w:rsidDel="00000000" w:rsidR="00000000" w:rsidRPr="00000000">
              <w:rPr>
                <w:rtl w:val="0"/>
              </w:rPr>
              <w:t xml:space="preserve">Investigar la influencia que tienen los colores en la mente humana.</w:t>
            </w:r>
          </w:p>
        </w:tc>
      </w:tr>
      <w:tr>
        <w:trPr>
          <w:cantSplit w:val="0"/>
          <w:trHeight w:val="2078"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D4">
            <w:pPr>
              <w:spacing w:after="5" w:line="278.00000000000006" w:lineRule="auto"/>
              <w:ind w:left="434" w:hanging="284"/>
              <w:rPr/>
            </w:pPr>
            <w:r w:rsidDel="00000000" w:rsidR="00000000" w:rsidRPr="00000000">
              <w:rPr>
                <w:rFonts w:ascii="Century Gothic" w:cs="Century Gothic" w:eastAsia="Century Gothic" w:hAnsi="Century Gothic"/>
                <w:b w:val="1"/>
                <w:color w:val="1b4487"/>
                <w:rtl w:val="0"/>
              </w:rPr>
              <w:t xml:space="preserve">3. Recopilar información a través de la investigación.</w:t>
            </w:r>
            <w:r w:rsidDel="00000000" w:rsidR="00000000" w:rsidRPr="00000000">
              <w:rPr>
                <w:rtl w:val="0"/>
              </w:rPr>
            </w:r>
          </w:p>
          <w:p w:rsidR="00000000" w:rsidDel="00000000" w:rsidP="00000000" w:rsidRDefault="00000000" w:rsidRPr="00000000" w14:paraId="000000D5">
            <w:pPr>
              <w:spacing w:after="25" w:lineRule="auto"/>
              <w:ind w:left="31" w:firstLine="0"/>
              <w:rPr/>
            </w:pPr>
            <w:r w:rsidDel="00000000" w:rsidR="00000000" w:rsidRPr="00000000">
              <w:rPr>
                <w:rFonts w:ascii="Century Gothic" w:cs="Century Gothic" w:eastAsia="Century Gothic" w:hAnsi="Century Gothic"/>
                <w:color w:val="1b4487"/>
                <w:rtl w:val="0"/>
              </w:rPr>
              <w:t xml:space="preserve">Propuestas a investigar y sus fuentes.</w:t>
            </w:r>
            <w:r w:rsidDel="00000000" w:rsidR="00000000" w:rsidRPr="00000000">
              <w:rPr>
                <w:rtl w:val="0"/>
              </w:rPr>
            </w:r>
          </w:p>
          <w:p w:rsidR="00000000" w:rsidDel="00000000" w:rsidP="00000000" w:rsidRDefault="00000000" w:rsidRPr="00000000" w14:paraId="000000D6">
            <w:pPr>
              <w:spacing w:after="21" w:lineRule="auto"/>
              <w:rPr/>
            </w:pPr>
            <w:r w:rsidDel="00000000" w:rsidR="00000000" w:rsidRPr="00000000">
              <w:rPr>
                <w:rFonts w:ascii="Century Gothic" w:cs="Century Gothic" w:eastAsia="Century Gothic" w:hAnsi="Century Gothic"/>
                <w:color w:val="1b4487"/>
                <w:rtl w:val="0"/>
              </w:rPr>
              <w:t xml:space="preserve">En formato APA.</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D7">
            <w:pPr>
              <w:spacing w:line="276" w:lineRule="auto"/>
              <w:ind w:left="0" w:firstLine="0"/>
              <w:rPr/>
            </w:pPr>
            <w:r w:rsidDel="00000000" w:rsidR="00000000" w:rsidRPr="00000000">
              <w:rPr>
                <w:rtl w:val="0"/>
              </w:rPr>
              <w:t xml:space="preserve">1</w:t>
            </w:r>
          </w:p>
          <w:p w:rsidR="00000000" w:rsidDel="00000000" w:rsidP="00000000" w:rsidRDefault="00000000" w:rsidRPr="00000000" w14:paraId="000000D8">
            <w:pPr>
              <w:spacing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nuevo etiquetado mexicano para niñas, niños y adolescentes. (s/f). Unicef.org. Recuperado el 18 de noviembre de 2021, de https://www.unicef.org/mexico/historias/el-nuevo-etiquetado-mexicano-para-ni%C3%B1as-ni%C3%B1os-y-adolescentes</w:t>
            </w:r>
            <w:r w:rsidDel="00000000" w:rsidR="00000000" w:rsidRPr="00000000">
              <w:rPr>
                <w:rtl w:val="0"/>
              </w:rPr>
            </w:r>
          </w:p>
          <w:p w:rsidR="00000000" w:rsidDel="00000000" w:rsidP="00000000" w:rsidRDefault="00000000" w:rsidRPr="00000000" w14:paraId="000000D9">
            <w:pPr>
              <w:spacing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w:t>
            </w:r>
          </w:p>
          <w:p w:rsidR="00000000" w:rsidDel="00000000" w:rsidP="00000000" w:rsidRDefault="00000000" w:rsidRPr="00000000" w14:paraId="000000DA">
            <w:pPr>
              <w:spacing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Etiquetados engañosos en México - Etiquetados Claros. (2019, junio 18). Etiquetadosclaros.org. </w:t>
            </w:r>
            <w:hyperlink r:id="rId7">
              <w:r w:rsidDel="00000000" w:rsidR="00000000" w:rsidRPr="00000000">
                <w:rPr>
                  <w:rFonts w:ascii="Arial" w:cs="Arial" w:eastAsia="Arial" w:hAnsi="Arial"/>
                  <w:color w:val="1155cc"/>
                  <w:sz w:val="18"/>
                  <w:szCs w:val="18"/>
                  <w:u w:val="single"/>
                  <w:rtl w:val="0"/>
                </w:rPr>
                <w:t xml:space="preserve">https://etiquetadosclaros.org/etiquetados-enganosos-en-mexico/</w:t>
              </w:r>
            </w:hyperlink>
            <w:r w:rsidDel="00000000" w:rsidR="00000000" w:rsidRPr="00000000">
              <w:rPr>
                <w:rtl w:val="0"/>
              </w:rPr>
            </w:r>
          </w:p>
          <w:p w:rsidR="00000000" w:rsidDel="00000000" w:rsidP="00000000" w:rsidRDefault="00000000" w:rsidRPr="00000000" w14:paraId="000000DB">
            <w:pPr>
              <w:spacing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w:t>
            </w:r>
          </w:p>
          <w:p w:rsidR="00000000" w:rsidDel="00000000" w:rsidP="00000000" w:rsidRDefault="00000000" w:rsidRPr="00000000" w14:paraId="000000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Editor. (2020, mayo 12). Todo lo que debes saber sobre el nuevo etiquetado de advertencia. Elpoderdelconsumidor.org. </w:t>
            </w:r>
            <w:hyperlink r:id="rId8">
              <w:r w:rsidDel="00000000" w:rsidR="00000000" w:rsidRPr="00000000">
                <w:rPr>
                  <w:rFonts w:ascii="Arial" w:cs="Arial" w:eastAsia="Arial" w:hAnsi="Arial"/>
                  <w:color w:val="1155cc"/>
                  <w:sz w:val="18"/>
                  <w:szCs w:val="18"/>
                  <w:u w:val="single"/>
                  <w:rtl w:val="0"/>
                </w:rPr>
                <w:t xml:space="preserve">https://elpoderdelconsumidor.org/2020/05/todo-lo-que-debes-saber-sobre-el-nuevo-etiquetado-de-advertencia/</w:t>
              </w:r>
            </w:hyperlink>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E5">
            <w:pPr>
              <w:spacing w:after="21" w:lineRule="auto"/>
              <w:rPr/>
            </w:pPr>
            <w:r w:rsidDel="00000000" w:rsidR="00000000" w:rsidRPr="00000000">
              <w:rPr>
                <w:rtl w:val="0"/>
              </w:rPr>
            </w:r>
          </w:p>
          <w:p w:rsidR="00000000" w:rsidDel="00000000" w:rsidP="00000000" w:rsidRDefault="00000000" w:rsidRPr="00000000" w14:paraId="000000E6">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E7">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E8">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E9">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EA">
            <w:pPr>
              <w:ind w:left="5" w:firstLine="0"/>
              <w:rPr>
                <w:rFonts w:ascii="Century Gothic" w:cs="Century Gothic" w:eastAsia="Century Gothic" w:hAnsi="Century Gothic"/>
                <w:i w:val="1"/>
                <w:color w:val="1155cc"/>
                <w:sz w:val="18"/>
                <w:szCs w:val="18"/>
                <w:highlight w:val="white"/>
                <w:u w:val="single"/>
              </w:rPr>
            </w:pPr>
            <w:r w:rsidDel="00000000" w:rsidR="00000000" w:rsidRPr="00000000">
              <w:rPr>
                <w:rFonts w:ascii="Century Gothic" w:cs="Century Gothic" w:eastAsia="Century Gothic" w:hAnsi="Century Gothic"/>
                <w:rtl w:val="0"/>
              </w:rPr>
              <w:t xml:space="preserve">1  </w:t>
            </w:r>
            <w:r w:rsidDel="00000000" w:rsidR="00000000" w:rsidRPr="00000000">
              <w:rPr>
                <w:rFonts w:ascii="Century Gothic" w:cs="Century Gothic" w:eastAsia="Century Gothic" w:hAnsi="Century Gothic"/>
                <w:sz w:val="18"/>
                <w:szCs w:val="18"/>
                <w:rtl w:val="0"/>
              </w:rPr>
              <w:t xml:space="preserve">Alonso, L. Lombardi, D. (2021). ¿Qué impacto ha tenido el etiquetado en el consumo de botanas en México?. 2021, de forbes Sitio web: </w:t>
            </w:r>
            <w:r w:rsidDel="00000000" w:rsidR="00000000" w:rsidRPr="00000000">
              <w:rPr>
                <w:rFonts w:ascii="Century Gothic" w:cs="Century Gothic" w:eastAsia="Century Gothic" w:hAnsi="Century Gothic"/>
                <w:i w:val="1"/>
                <w:color w:val="1155cc"/>
                <w:sz w:val="18"/>
                <w:szCs w:val="18"/>
                <w:highlight w:val="white"/>
                <w:u w:val="single"/>
                <w:rtl w:val="0"/>
              </w:rPr>
              <w:t xml:space="preserve">https://www.forbes.com.mx/red-forbes-que-impacto-ha-tenido-el-etiquetado-en-el-consumo-de-botanas-en-mexico/</w:t>
            </w:r>
          </w:p>
          <w:p w:rsidR="00000000" w:rsidDel="00000000" w:rsidP="00000000" w:rsidRDefault="00000000" w:rsidRPr="00000000" w14:paraId="000000EB">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Ministerio de Salud. (2019). </w:t>
            </w:r>
            <w:r w:rsidDel="00000000" w:rsidR="00000000" w:rsidRPr="00000000">
              <w:rPr>
                <w:rFonts w:ascii="Century Gothic" w:cs="Century Gothic" w:eastAsia="Century Gothic" w:hAnsi="Century Gothic"/>
                <w:color w:val="333333"/>
                <w:sz w:val="19"/>
                <w:szCs w:val="19"/>
                <w:rtl w:val="0"/>
              </w:rPr>
              <w:t xml:space="preserve">Etiquetado frontal de advertencia en Chile con grandes resultados y sin impactos económicos negativos, Julio 2019, de</w:t>
            </w:r>
            <w:r w:rsidDel="00000000" w:rsidR="00000000" w:rsidRPr="00000000">
              <w:rPr>
                <w:rtl w:val="0"/>
              </w:rPr>
            </w:r>
          </w:p>
          <w:p w:rsidR="00000000" w:rsidDel="00000000" w:rsidP="00000000" w:rsidRDefault="00000000" w:rsidRPr="00000000" w14:paraId="000000EC">
            <w:pPr>
              <w:ind w:left="5" w:firstLine="0"/>
              <w:rPr>
                <w:rFonts w:ascii="Century Gothic" w:cs="Century Gothic" w:eastAsia="Century Gothic" w:hAnsi="Century Gothic"/>
                <w:sz w:val="18"/>
                <w:szCs w:val="18"/>
              </w:rPr>
            </w:pPr>
            <w:hyperlink r:id="rId9">
              <w:r w:rsidDel="00000000" w:rsidR="00000000" w:rsidRPr="00000000">
                <w:rPr>
                  <w:rFonts w:ascii="Century Gothic" w:cs="Century Gothic" w:eastAsia="Century Gothic" w:hAnsi="Century Gothic"/>
                  <w:color w:val="1155cc"/>
                  <w:sz w:val="18"/>
                  <w:szCs w:val="18"/>
                  <w:u w:val="single"/>
                  <w:rtl w:val="0"/>
                </w:rPr>
                <w:t xml:space="preserve">https://elpoderdelconsumidor.org/2019/12/etiquetado-frontal-de-advertencia-en-chile-con-grandes-resultados-y-sin-impacto-economico-negativo/</w:t>
              </w:r>
            </w:hyperlink>
            <w:r w:rsidDel="00000000" w:rsidR="00000000" w:rsidRPr="00000000">
              <w:rPr>
                <w:rtl w:val="0"/>
              </w:rPr>
            </w:r>
          </w:p>
          <w:p w:rsidR="00000000" w:rsidDel="00000000" w:rsidP="00000000" w:rsidRDefault="00000000" w:rsidRPr="00000000" w14:paraId="000000ED">
            <w:pPr>
              <w:ind w:left="5"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EE">
            <w:pPr>
              <w:ind w:left="5" w:firstLine="0"/>
              <w:rPr>
                <w:rFonts w:ascii="Century Gothic" w:cs="Century Gothic" w:eastAsia="Century Gothic" w:hAnsi="Century Gothic"/>
                <w:color w:val="141414"/>
                <w:sz w:val="19"/>
                <w:szCs w:val="19"/>
              </w:rPr>
            </w:pPr>
            <w:r w:rsidDel="00000000" w:rsidR="00000000" w:rsidRPr="00000000">
              <w:rPr>
                <w:rFonts w:ascii="Century Gothic" w:cs="Century Gothic" w:eastAsia="Century Gothic" w:hAnsi="Century Gothic"/>
                <w:sz w:val="18"/>
                <w:szCs w:val="18"/>
                <w:rtl w:val="0"/>
              </w:rPr>
              <w:t xml:space="preserve">3 Montalvo, A. (2020). </w:t>
            </w:r>
            <w:r w:rsidDel="00000000" w:rsidR="00000000" w:rsidRPr="00000000">
              <w:rPr>
                <w:rFonts w:ascii="Century Gothic" w:cs="Century Gothic" w:eastAsia="Century Gothic" w:hAnsi="Century Gothic"/>
                <w:color w:val="141414"/>
                <w:sz w:val="19"/>
                <w:szCs w:val="19"/>
                <w:rtl w:val="0"/>
              </w:rPr>
              <w:t xml:space="preserve">La IP sólo busca el beneficio económico y no la protección de la salud: Alejandro Calvillo. El economista, de</w:t>
            </w:r>
          </w:p>
          <w:p w:rsidR="00000000" w:rsidDel="00000000" w:rsidP="00000000" w:rsidRDefault="00000000" w:rsidRPr="00000000" w14:paraId="000000EF">
            <w:pPr>
              <w:ind w:left="5" w:firstLine="0"/>
              <w:rPr>
                <w:rFonts w:ascii="Century Gothic" w:cs="Century Gothic" w:eastAsia="Century Gothic" w:hAnsi="Century Gothic"/>
                <w:i w:val="1"/>
                <w:color w:val="1155cc"/>
                <w:sz w:val="18"/>
                <w:szCs w:val="18"/>
                <w:u w:val="single"/>
              </w:rPr>
            </w:pPr>
            <w:r w:rsidDel="00000000" w:rsidR="00000000" w:rsidRPr="00000000">
              <w:rPr>
                <w:rFonts w:ascii="Century Gothic" w:cs="Century Gothic" w:eastAsia="Century Gothic" w:hAnsi="Century Gothic"/>
                <w:i w:val="1"/>
                <w:color w:val="1155cc"/>
                <w:sz w:val="18"/>
                <w:szCs w:val="18"/>
                <w:u w:val="single"/>
                <w:rtl w:val="0"/>
              </w:rPr>
              <w:t xml:space="preserve">https://www.eleconomista.com.mx/empresas/La-IP-solo-busca-el-beneficio-economico-y-no-la-proteccion-de-la-salud-Alejandro-Calvillo-20200129-0079.html</w:t>
            </w:r>
          </w:p>
          <w:p w:rsidR="00000000" w:rsidDel="00000000" w:rsidP="00000000" w:rsidRDefault="00000000" w:rsidRPr="00000000" w14:paraId="000000F0">
            <w:pPr>
              <w:ind w:left="5" w:firstLine="0"/>
              <w:rPr>
                <w:rFonts w:ascii="Century Gothic" w:cs="Century Gothic" w:eastAsia="Century Gothic" w:hAnsi="Century Gothic"/>
                <w:sz w:val="18"/>
                <w:szCs w:val="18"/>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F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r>
            <w:r w:rsidDel="00000000" w:rsidR="00000000" w:rsidRPr="00000000">
              <w:rPr>
                <w:rtl w:val="0"/>
              </w:rPr>
            </w:r>
          </w:p>
          <w:p w:rsidR="00000000" w:rsidDel="00000000" w:rsidP="00000000" w:rsidRDefault="00000000" w:rsidRPr="00000000" w14:paraId="000000F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Conocimiento y uso del etiquetado nutrimental de alimentos y bebidas industrializados en México. Salud pública Mex internet. (2018,mayo 4).</w:t>
            </w:r>
          </w:p>
          <w:p w:rsidR="00000000" w:rsidDel="00000000" w:rsidP="00000000" w:rsidRDefault="00000000" w:rsidRPr="00000000" w14:paraId="000000F4">
            <w:pPr>
              <w:jc w:val="both"/>
              <w:rPr>
                <w:rFonts w:ascii="Arial" w:cs="Arial" w:eastAsia="Arial" w:hAnsi="Arial"/>
                <w:sz w:val="18"/>
                <w:szCs w:val="18"/>
              </w:rPr>
            </w:pPr>
            <w:hyperlink r:id="rId10">
              <w:r w:rsidDel="00000000" w:rsidR="00000000" w:rsidRPr="00000000">
                <w:rPr>
                  <w:rFonts w:ascii="Arial" w:cs="Arial" w:eastAsia="Arial" w:hAnsi="Arial"/>
                  <w:color w:val="1155cc"/>
                  <w:sz w:val="18"/>
                  <w:szCs w:val="18"/>
                  <w:u w:val="single"/>
                  <w:rtl w:val="0"/>
                </w:rPr>
                <w:t xml:space="preserve">https://www.saludpublica.mx/index.php/spn/article/view/8825</w:t>
              </w:r>
            </w:hyperlink>
            <w:r w:rsidDel="00000000" w:rsidR="00000000" w:rsidRPr="00000000">
              <w:rPr>
                <w:rtl w:val="0"/>
              </w:rPr>
            </w:r>
          </w:p>
          <w:p w:rsidR="00000000" w:rsidDel="00000000" w:rsidP="00000000" w:rsidRDefault="00000000" w:rsidRPr="00000000" w14:paraId="000000F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r>
          </w:p>
          <w:p w:rsidR="00000000" w:rsidDel="00000000" w:rsidP="00000000" w:rsidRDefault="00000000" w:rsidRPr="00000000" w14:paraId="000000F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Sobrepeso y obesidad en poblaciòn mexicana en condiciòn de vulnerabilidad (2019.diciembre 5) </w:t>
            </w:r>
          </w:p>
          <w:p w:rsidR="00000000" w:rsidDel="00000000" w:rsidP="00000000" w:rsidRDefault="00000000" w:rsidRPr="00000000" w14:paraId="000000F8">
            <w:pPr>
              <w:jc w:val="both"/>
              <w:rPr>
                <w:rFonts w:ascii="Arial" w:cs="Arial" w:eastAsia="Arial" w:hAnsi="Arial"/>
                <w:sz w:val="18"/>
                <w:szCs w:val="18"/>
              </w:rPr>
            </w:pPr>
            <w:hyperlink r:id="rId11">
              <w:r w:rsidDel="00000000" w:rsidR="00000000" w:rsidRPr="00000000">
                <w:rPr>
                  <w:rFonts w:ascii="Arial" w:cs="Arial" w:eastAsia="Arial" w:hAnsi="Arial"/>
                  <w:color w:val="1155cc"/>
                  <w:sz w:val="18"/>
                  <w:szCs w:val="18"/>
                  <w:u w:val="single"/>
                  <w:rtl w:val="0"/>
                </w:rPr>
                <w:t xml:space="preserve">https://wwwsaludpublica.mx/index</w:t>
              </w:r>
            </w:hyperlink>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rtl w:val="0"/>
              </w:rPr>
              <w:t xml:space="preserve"> php/spn/article/view/10585</w:t>
            </w:r>
          </w:p>
          <w:p w:rsidR="00000000" w:rsidDel="00000000" w:rsidP="00000000" w:rsidRDefault="00000000" w:rsidRPr="00000000" w14:paraId="000000F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jc w:val="both"/>
              <w:rPr>
                <w:rFonts w:ascii="Arial" w:cs="Arial" w:eastAsia="Arial" w:hAnsi="Arial"/>
                <w:sz w:val="18"/>
                <w:szCs w:val="18"/>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0FC">
            <w:pPr>
              <w:numPr>
                <w:ilvl w:val="0"/>
                <w:numId w:val="11"/>
              </w:numPr>
              <w:ind w:left="720" w:hanging="360"/>
              <w:rPr>
                <w:u w:val="none"/>
              </w:rPr>
            </w:pPr>
            <w:r w:rsidDel="00000000" w:rsidR="00000000" w:rsidRPr="00000000">
              <w:rPr>
                <w:rtl w:val="0"/>
              </w:rPr>
              <w:t xml:space="preserve">Silo. (2015). Introducción a la Psicología de la Imagen. 2022, de Instituto para el Desarrollo de la Psicología de la Imagen Sitio web: </w:t>
            </w:r>
            <w:hyperlink r:id="rId12">
              <w:r w:rsidDel="00000000" w:rsidR="00000000" w:rsidRPr="00000000">
                <w:rPr>
                  <w:color w:val="1155cc"/>
                  <w:u w:val="single"/>
                  <w:rtl w:val="0"/>
                </w:rPr>
                <w:t xml:space="preserve">https://psicologiadelnuevohumanismo.org/wp-content/uploads/2015/11/Introducción-a-la-Psicolog%C3%ADa-de-la-imágen.pdf</w:t>
              </w:r>
            </w:hyperlink>
            <w:r w:rsidDel="00000000" w:rsidR="00000000" w:rsidRPr="00000000">
              <w:rPr>
                <w:rtl w:val="0"/>
              </w:rPr>
            </w:r>
          </w:p>
          <w:p w:rsidR="00000000" w:rsidDel="00000000" w:rsidP="00000000" w:rsidRDefault="00000000" w:rsidRPr="00000000" w14:paraId="000000FD">
            <w:pPr>
              <w:numPr>
                <w:ilvl w:val="0"/>
                <w:numId w:val="11"/>
              </w:numPr>
              <w:ind w:left="720" w:hanging="360"/>
              <w:rPr>
                <w:u w:val="none"/>
              </w:rPr>
            </w:pPr>
            <w:r w:rsidDel="00000000" w:rsidR="00000000" w:rsidRPr="00000000">
              <w:rPr>
                <w:rtl w:val="0"/>
              </w:rPr>
              <w:t xml:space="preserve">Jaime P. Llasera. (Mayo 21, 2021). Psicología de la forma: qué es y cómo se aplica en diseño gráfico. Enero 17, 2022, de Imborrable Sitio web: https://imborrable.com/blog/psicologia-de-la-forma/</w:t>
            </w:r>
          </w:p>
          <w:p w:rsidR="00000000" w:rsidDel="00000000" w:rsidP="00000000" w:rsidRDefault="00000000" w:rsidRPr="00000000" w14:paraId="000000FE">
            <w:pPr>
              <w:ind w:left="720" w:firstLine="0"/>
              <w:rPr/>
            </w:pPr>
            <w:r w:rsidDel="00000000" w:rsidR="00000000" w:rsidRPr="00000000">
              <w:rPr>
                <w:rtl w:val="0"/>
              </w:rPr>
            </w:r>
          </w:p>
        </w:tc>
      </w:tr>
      <w:tr>
        <w:trPr>
          <w:cantSplit w:val="0"/>
          <w:trHeight w:val="146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0FF">
            <w:pPr>
              <w:spacing w:after="2" w:line="280" w:lineRule="auto"/>
              <w:ind w:left="150" w:firstLine="284"/>
              <w:rPr/>
            </w:pPr>
            <w:r w:rsidDel="00000000" w:rsidR="00000000" w:rsidRPr="00000000">
              <w:rPr>
                <w:rFonts w:ascii="Century Gothic" w:cs="Century Gothic" w:eastAsia="Century Gothic" w:hAnsi="Century Gothic"/>
                <w:b w:val="1"/>
                <w:color w:val="1b4487"/>
                <w:rtl w:val="0"/>
              </w:rPr>
              <w:t xml:space="preserve">4. Organizar la información.     </w:t>
            </w:r>
            <w:r w:rsidDel="00000000" w:rsidR="00000000" w:rsidRPr="00000000">
              <w:rPr>
                <w:rFonts w:ascii="Century Gothic" w:cs="Century Gothic" w:eastAsia="Century Gothic" w:hAnsi="Century Gothic"/>
                <w:color w:val="1b4487"/>
                <w:rtl w:val="0"/>
              </w:rPr>
              <w:t xml:space="preserve">Implica: clasificación de datos obtenidos, análisis de los datos obtenidos, Registro de la información.     Conclusiones por disciplina,     conclusiones conjuntas.</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00">
            <w:pPr>
              <w:spacing w:after="25" w:lineRule="auto"/>
              <w:ind w:left="5" w:firstLine="0"/>
              <w:rPr>
                <w:sz w:val="20"/>
                <w:szCs w:val="20"/>
              </w:rPr>
            </w:pPr>
            <w:r w:rsidDel="00000000" w:rsidR="00000000" w:rsidRPr="00000000">
              <w:rPr>
                <w:rFonts w:ascii="Century Gothic" w:cs="Century Gothic" w:eastAsia="Century Gothic" w:hAnsi="Century Gothic"/>
                <w:sz w:val="20"/>
                <w:szCs w:val="20"/>
                <w:rtl w:val="0"/>
              </w:rPr>
              <w:t xml:space="preserve"> Los alumnos elaborarán conclusiones tanto de EPS como interdisciplinarias</w:t>
            </w:r>
            <w:r w:rsidDel="00000000" w:rsidR="00000000" w:rsidRPr="00000000">
              <w:rPr>
                <w:rtl w:val="0"/>
              </w:rPr>
            </w:r>
          </w:p>
          <w:p w:rsidR="00000000" w:rsidDel="00000000" w:rsidP="00000000" w:rsidRDefault="00000000" w:rsidRPr="00000000" w14:paraId="00000101">
            <w:pPr>
              <w:spacing w:after="25" w:lineRule="auto"/>
              <w:ind w:left="5" w:firstLine="0"/>
              <w:rPr>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102">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03">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04">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Formación de equipos por disciplina.</w:t>
            </w:r>
          </w:p>
          <w:p w:rsidR="00000000" w:rsidDel="00000000" w:rsidP="00000000" w:rsidRDefault="00000000" w:rsidRPr="00000000" w14:paraId="00000105">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Planteamiento de objetivos.</w:t>
            </w:r>
          </w:p>
          <w:p w:rsidR="00000000" w:rsidDel="00000000" w:rsidP="00000000" w:rsidRDefault="00000000" w:rsidRPr="00000000" w14:paraId="00000106">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Registro cronológico de información.</w:t>
            </w:r>
          </w:p>
          <w:p w:rsidR="00000000" w:rsidDel="00000000" w:rsidP="00000000" w:rsidRDefault="00000000" w:rsidRPr="00000000" w14:paraId="00000107">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Cuestionarios por disciplina.</w:t>
            </w:r>
          </w:p>
          <w:p w:rsidR="00000000" w:rsidDel="00000000" w:rsidP="00000000" w:rsidRDefault="00000000" w:rsidRPr="00000000" w14:paraId="00000108">
            <w:pPr>
              <w:ind w:left="5"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Cuestionario general.</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09">
            <w:pPr>
              <w:jc w:val="both"/>
              <w:rPr>
                <w:sz w:val="18"/>
                <w:szCs w:val="18"/>
              </w:rPr>
            </w:pPr>
            <w:r w:rsidDel="00000000" w:rsidR="00000000" w:rsidRPr="00000000">
              <w:rPr>
                <w:sz w:val="18"/>
                <w:szCs w:val="18"/>
                <w:rtl w:val="0"/>
              </w:rPr>
              <w:t xml:space="preserve">Cada una de las disciplinas especificará qué tipo de informaciòn se recopiló para estructurar de la siguiente manera:</w:t>
            </w:r>
          </w:p>
          <w:p w:rsidR="00000000" w:rsidDel="00000000" w:rsidP="00000000" w:rsidRDefault="00000000" w:rsidRPr="00000000" w14:paraId="0000010A">
            <w:pPr>
              <w:ind w:left="0" w:firstLine="0"/>
              <w:jc w:val="both"/>
              <w:rPr/>
            </w:pPr>
            <w:r w:rsidDel="00000000" w:rsidR="00000000" w:rsidRPr="00000000">
              <w:rPr>
                <w:sz w:val="18"/>
                <w:szCs w:val="18"/>
                <w:rtl w:val="0"/>
              </w:rPr>
              <w:t xml:space="preserve">a)Especificar los objetivos</w:t>
            </w:r>
            <w:r w:rsidDel="00000000" w:rsidR="00000000" w:rsidRPr="00000000">
              <w:rPr>
                <w:rtl w:val="0"/>
              </w:rPr>
            </w:r>
          </w:p>
          <w:p w:rsidR="00000000" w:rsidDel="00000000" w:rsidP="00000000" w:rsidRDefault="00000000" w:rsidRPr="00000000" w14:paraId="0000010B">
            <w:pPr>
              <w:rPr>
                <w:sz w:val="18"/>
                <w:szCs w:val="18"/>
              </w:rPr>
            </w:pPr>
            <w:r w:rsidDel="00000000" w:rsidR="00000000" w:rsidRPr="00000000">
              <w:rPr>
                <w:sz w:val="18"/>
                <w:szCs w:val="18"/>
                <w:rtl w:val="0"/>
              </w:rPr>
              <w:t xml:space="preserve">b) </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0C">
            <w:pPr>
              <w:rPr/>
            </w:pPr>
            <w:r w:rsidDel="00000000" w:rsidR="00000000" w:rsidRPr="00000000">
              <w:rPr>
                <w:rtl w:val="0"/>
              </w:rPr>
              <w:t xml:space="preserve">Realizar un cuadro comparativo analizando la presentación de empaques de alimentos procesados en las dos últimas décadas y el aumento o disminución en su consumo.</w:t>
            </w:r>
          </w:p>
        </w:tc>
      </w:tr>
    </w:tbl>
    <w:p w:rsidR="00000000" w:rsidDel="00000000" w:rsidP="00000000" w:rsidRDefault="00000000" w:rsidRPr="00000000" w14:paraId="0000010D">
      <w:pPr>
        <w:spacing w:after="0" w:lineRule="auto"/>
        <w:ind w:left="-1078" w:right="14583" w:firstLine="0"/>
        <w:rPr/>
      </w:pPr>
      <w:r w:rsidDel="00000000" w:rsidR="00000000" w:rsidRPr="00000000">
        <w:rPr>
          <w:rtl w:val="0"/>
        </w:rPr>
      </w:r>
    </w:p>
    <w:tbl>
      <w:tblPr>
        <w:tblStyle w:val="Table6"/>
        <w:tblW w:w="13709.0" w:type="dxa"/>
        <w:jc w:val="left"/>
        <w:tblInd w:w="-101.0" w:type="dxa"/>
        <w:tblLayout w:type="fixed"/>
        <w:tblLook w:val="0400"/>
      </w:tblPr>
      <w:tblGrid>
        <w:gridCol w:w="3663.1853232382064"/>
        <w:gridCol w:w="2288.293185789167"/>
        <w:gridCol w:w="2230.806406523005"/>
        <w:gridCol w:w="2763.3575422248114"/>
        <w:gridCol w:w="2763.3575422248114"/>
        <w:tblGridChange w:id="0">
          <w:tblGrid>
            <w:gridCol w:w="3663.1853232382064"/>
            <w:gridCol w:w="2288.293185789167"/>
            <w:gridCol w:w="2230.806406523005"/>
            <w:gridCol w:w="2763.3575422248114"/>
            <w:gridCol w:w="2763.3575422248114"/>
          </w:tblGrid>
        </w:tblGridChange>
      </w:tblGrid>
      <w:tr>
        <w:trPr>
          <w:cantSplit w:val="0"/>
          <w:trHeight w:val="301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0E">
            <w:pPr>
              <w:spacing w:after="5" w:line="278.00000000000006" w:lineRule="auto"/>
              <w:ind w:left="142" w:firstLine="0"/>
              <w:jc w:val="both"/>
              <w:rPr/>
            </w:pPr>
            <w:r w:rsidDel="00000000" w:rsidR="00000000" w:rsidRPr="00000000">
              <w:rPr>
                <w:rFonts w:ascii="Century Gothic" w:cs="Century Gothic" w:eastAsia="Century Gothic" w:hAnsi="Century Gothic"/>
                <w:b w:val="1"/>
                <w:color w:val="1b4487"/>
                <w:rtl w:val="0"/>
              </w:rPr>
              <w:t xml:space="preserve">5.  Llegar a</w:t>
            </w:r>
            <w:r w:rsidDel="00000000" w:rsidR="00000000" w:rsidRPr="00000000">
              <w:rPr>
                <w:rFonts w:ascii="Century Gothic" w:cs="Century Gothic" w:eastAsia="Century Gothic" w:hAnsi="Century Gothic"/>
                <w:b w:val="1"/>
                <w:i w:val="1"/>
                <w:color w:val="1b4487"/>
                <w:rtl w:val="0"/>
              </w:rPr>
              <w:t xml:space="preserve"> </w:t>
            </w:r>
            <w:r w:rsidDel="00000000" w:rsidR="00000000" w:rsidRPr="00000000">
              <w:rPr>
                <w:rFonts w:ascii="Century Gothic" w:cs="Century Gothic" w:eastAsia="Century Gothic" w:hAnsi="Century Gothic"/>
                <w:b w:val="1"/>
                <w:color w:val="1b4487"/>
                <w:rtl w:val="0"/>
              </w:rPr>
              <w:t xml:space="preserve">conclusiones parciales </w:t>
            </w:r>
            <w:r w:rsidDel="00000000" w:rsidR="00000000" w:rsidRPr="00000000">
              <w:rPr>
                <w:rFonts w:ascii="Century Gothic" w:cs="Century Gothic" w:eastAsia="Century Gothic" w:hAnsi="Century Gothic"/>
                <w:color w:val="1b4487"/>
                <w:rtl w:val="0"/>
              </w:rPr>
              <w:t xml:space="preserve">     (por disciplina). </w:t>
            </w:r>
            <w:r w:rsidDel="00000000" w:rsidR="00000000" w:rsidRPr="00000000">
              <w:rPr>
                <w:rtl w:val="0"/>
              </w:rPr>
            </w:r>
          </w:p>
          <w:p w:rsidR="00000000" w:rsidDel="00000000" w:rsidP="00000000" w:rsidRDefault="00000000" w:rsidRPr="00000000" w14:paraId="0000010F">
            <w:pPr>
              <w:spacing w:after="2" w:line="280" w:lineRule="auto"/>
              <w:ind w:right="41"/>
              <w:rPr/>
            </w:pPr>
            <w:r w:rsidDel="00000000" w:rsidR="00000000" w:rsidRPr="00000000">
              <w:rPr>
                <w:rFonts w:ascii="Century Gothic" w:cs="Century Gothic" w:eastAsia="Century Gothic" w:hAnsi="Century Gothic"/>
                <w:color w:val="1b4487"/>
                <w:rtl w:val="0"/>
              </w:rPr>
              <w:t xml:space="preserve">Preguntas útiles para el proyecto, de tal forma que lo aclaren, describan o descifren (para la  reflexión colaborativa de los estudiantes). ¿Cómo se lograrán?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10">
            <w:pPr>
              <w:numPr>
                <w:ilvl w:val="0"/>
                <w:numId w:val="12"/>
              </w:numPr>
              <w:spacing w:after="21" w:lineRule="auto"/>
              <w:ind w:left="425.19685039370046" w:right="-199.2519685039369" w:hanging="360"/>
              <w:rPr>
                <w:sz w:val="18"/>
                <w:szCs w:val="18"/>
              </w:rPr>
            </w:pPr>
            <w:r w:rsidDel="00000000" w:rsidR="00000000" w:rsidRPr="00000000">
              <w:rPr>
                <w:rFonts w:ascii="Century Gothic" w:cs="Century Gothic" w:eastAsia="Century Gothic" w:hAnsi="Century Gothic"/>
                <w:sz w:val="18"/>
                <w:szCs w:val="18"/>
                <w:rtl w:val="0"/>
              </w:rPr>
              <w:t xml:space="preserve">¿Consideras que ha habido un cambio en tu consumo de alimentos a partir del nuevo etiquetado?</w:t>
            </w:r>
            <w:r w:rsidDel="00000000" w:rsidR="00000000" w:rsidRPr="00000000">
              <w:rPr>
                <w:rtl w:val="0"/>
              </w:rPr>
            </w:r>
          </w:p>
          <w:p w:rsidR="00000000" w:rsidDel="00000000" w:rsidP="00000000" w:rsidRDefault="00000000" w:rsidRPr="00000000" w14:paraId="00000111">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2">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3">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4">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5">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6">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7">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18">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19">
            <w:pPr>
              <w:ind w:left="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¿Qué expectativas como país existen en relación con el nuevo etiquetado de alimentos?</w:t>
            </w:r>
          </w:p>
          <w:p w:rsidR="00000000" w:rsidDel="00000000" w:rsidP="00000000" w:rsidRDefault="00000000" w:rsidRPr="00000000" w14:paraId="0000011A">
            <w:pPr>
              <w:ind w:left="5"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B">
            <w:pPr>
              <w:ind w:left="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¿Qué expectativas como ciudadanos se tienen en relación con el nuevo etiquetado de alimentos?</w:t>
            </w:r>
          </w:p>
          <w:p w:rsidR="00000000" w:rsidDel="00000000" w:rsidP="00000000" w:rsidRDefault="00000000" w:rsidRPr="00000000" w14:paraId="0000011C">
            <w:pPr>
              <w:ind w:left="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¿Qué expectativas como alumnos se tienen en relación con el nuevo etiquetado de alimentos?</w:t>
            </w:r>
          </w:p>
          <w:p w:rsidR="00000000" w:rsidDel="00000000" w:rsidP="00000000" w:rsidRDefault="00000000" w:rsidRPr="00000000" w14:paraId="0000011D">
            <w:pPr>
              <w:ind w:left="5"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E">
            <w:pPr>
              <w:ind w:left="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  ¿Qué resultados se han obtenido hasta la fecha en Chile como consecuencia del nuevo etiquetado de alimentos?</w:t>
            </w:r>
          </w:p>
          <w:p w:rsidR="00000000" w:rsidDel="00000000" w:rsidP="00000000" w:rsidRDefault="00000000" w:rsidRPr="00000000" w14:paraId="0000011F">
            <w:pPr>
              <w:ind w:left="5" w:firstLine="0"/>
              <w:rPr>
                <w:rFonts w:ascii="Century Gothic" w:cs="Century Gothic" w:eastAsia="Century Gothic" w:hAnsi="Century Gothic"/>
                <w:sz w:val="20"/>
                <w:szCs w:val="20"/>
              </w:rPr>
            </w:pP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2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1.- ¿Que tanto ha repercutido la implementación del etiquetado en los alimentos procesados al consumidor en el pasado y en el presente?</w:t>
            </w:r>
          </w:p>
          <w:p w:rsidR="00000000" w:rsidDel="00000000" w:rsidP="00000000" w:rsidRDefault="00000000" w:rsidRPr="00000000" w14:paraId="0000012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¿Consideras que en el reciente etiquetado de los productos alimenticios la información es clara y suficiente?</w:t>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23">
            <w:pPr>
              <w:numPr>
                <w:ilvl w:val="0"/>
                <w:numId w:val="5"/>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¿Crees que la forma de presentar las imágenes influye en la toma de decisiones?</w:t>
            </w:r>
          </w:p>
          <w:p w:rsidR="00000000" w:rsidDel="00000000" w:rsidP="00000000" w:rsidRDefault="00000000" w:rsidRPr="00000000" w14:paraId="00000124">
            <w:pPr>
              <w:numPr>
                <w:ilvl w:val="0"/>
                <w:numId w:val="5"/>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¿Has modificado algunas de tus elecciones alimenticias a partir del nuevo etiquetado?</w:t>
            </w:r>
          </w:p>
          <w:p w:rsidR="00000000" w:rsidDel="00000000" w:rsidP="00000000" w:rsidRDefault="00000000" w:rsidRPr="00000000" w14:paraId="00000125">
            <w:pPr>
              <w:numPr>
                <w:ilvl w:val="0"/>
                <w:numId w:val="5"/>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Si los has hecho, ¿has notado algún cambio en tu salud o bienestar?</w:t>
            </w:r>
          </w:p>
        </w:tc>
      </w:tr>
      <w:tr>
        <w:trPr>
          <w:cantSplit w:val="0"/>
          <w:trHeight w:val="3634"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26">
            <w:pPr>
              <w:spacing w:after="25" w:lineRule="auto"/>
              <w:ind w:left="142" w:firstLine="0"/>
              <w:rPr/>
            </w:pPr>
            <w:r w:rsidDel="00000000" w:rsidR="00000000" w:rsidRPr="00000000">
              <w:rPr>
                <w:rFonts w:ascii="Century Gothic" w:cs="Century Gothic" w:eastAsia="Century Gothic" w:hAnsi="Century Gothic"/>
                <w:b w:val="1"/>
                <w:color w:val="1b4487"/>
                <w:rtl w:val="0"/>
              </w:rPr>
              <w:t xml:space="preserve">6.</w:t>
            </w:r>
            <w:r w:rsidDel="00000000" w:rsidR="00000000" w:rsidRPr="00000000">
              <w:rPr>
                <w:rFonts w:ascii="Century Gothic" w:cs="Century Gothic" w:eastAsia="Century Gothic" w:hAnsi="Century Gothic"/>
                <w:color w:val="1b4487"/>
                <w:rtl w:val="0"/>
              </w:rPr>
              <w:t xml:space="preserve"> </w:t>
            </w:r>
            <w:r w:rsidDel="00000000" w:rsidR="00000000" w:rsidRPr="00000000">
              <w:rPr>
                <w:rFonts w:ascii="Century Gothic" w:cs="Century Gothic" w:eastAsia="Century Gothic" w:hAnsi="Century Gothic"/>
                <w:b w:val="1"/>
                <w:color w:val="1b4487"/>
                <w:rtl w:val="0"/>
              </w:rPr>
              <w:t xml:space="preserve">Conectar. </w:t>
            </w:r>
            <w:r w:rsidDel="00000000" w:rsidR="00000000" w:rsidRPr="00000000">
              <w:rPr>
                <w:rtl w:val="0"/>
              </w:rPr>
            </w:r>
          </w:p>
          <w:p w:rsidR="00000000" w:rsidDel="00000000" w:rsidP="00000000" w:rsidRDefault="00000000" w:rsidRPr="00000000" w14:paraId="00000127">
            <w:pPr>
              <w:spacing w:after="2" w:line="280" w:lineRule="auto"/>
              <w:ind w:left="142" w:firstLine="0"/>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Fonts w:ascii="Century Gothic" w:cs="Century Gothic" w:eastAsia="Century Gothic" w:hAnsi="Century Gothic"/>
                <w:color w:val="1b4487"/>
                <w:rtl w:val="0"/>
              </w:rPr>
              <w:t xml:space="preserve">¿De qué manera  las       conclusiones de cada disciplina      se vinculan, para dar respuesta      a  la pregunta disparadora del      proyecto?  </w:t>
            </w:r>
            <w:r w:rsidDel="00000000" w:rsidR="00000000" w:rsidRPr="00000000">
              <w:rPr>
                <w:rtl w:val="0"/>
              </w:rPr>
            </w:r>
          </w:p>
          <w:p w:rsidR="00000000" w:rsidDel="00000000" w:rsidP="00000000" w:rsidRDefault="00000000" w:rsidRPr="00000000" w14:paraId="00000128">
            <w:pPr>
              <w:spacing w:line="281" w:lineRule="auto"/>
              <w:ind w:left="142" w:firstLine="0"/>
              <w:rPr/>
            </w:pPr>
            <w:r w:rsidDel="00000000" w:rsidR="00000000" w:rsidRPr="00000000">
              <w:rPr>
                <w:rFonts w:ascii="Century Gothic" w:cs="Century Gothic" w:eastAsia="Century Gothic" w:hAnsi="Century Gothic"/>
                <w:color w:val="1b4487"/>
                <w:rtl w:val="0"/>
              </w:rPr>
              <w:t xml:space="preserve">     ¿Cuál será la   estrategia o      actividad  que se utilizará para       lograr que haya conciencia de       ello?</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29">
            <w:pPr>
              <w:spacing w:after="25" w:lineRule="auto"/>
              <w:ind w:left="5"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 preguntas dirigidas al grupo acerca de la relación vinculatoria entre las disciplinas involucradas para dar respuesta a la pregunta original.</w:t>
            </w:r>
          </w:p>
          <w:p w:rsidR="00000000" w:rsidDel="00000000" w:rsidP="00000000" w:rsidRDefault="00000000" w:rsidRPr="00000000" w14:paraId="0000012A">
            <w:pPr>
              <w:spacing w:after="25" w:lineRule="auto"/>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B">
            <w:pPr>
              <w:spacing w:after="25" w:lineRule="auto"/>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C">
            <w:pPr>
              <w:spacing w:after="25" w:lineRule="auto"/>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D">
            <w:pPr>
              <w:spacing w:after="25" w:lineRule="auto"/>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E">
            <w:pPr>
              <w:spacing w:after="25" w:lineRule="auto"/>
              <w:ind w:left="5"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F">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30">
            <w:pPr>
              <w:spacing w:after="25" w:lineRule="auto"/>
              <w:ind w:left="5" w:firstLine="0"/>
              <w:rPr/>
            </w:pPr>
            <w:r w:rsidDel="00000000" w:rsidR="00000000" w:rsidRPr="00000000">
              <w:rPr>
                <w:rFonts w:ascii="Century Gothic" w:cs="Century Gothic" w:eastAsia="Century Gothic" w:hAnsi="Century Gothic"/>
                <w:rtl w:val="0"/>
              </w:rPr>
              <w:t xml:space="preserve">Discusión grupal.</w:t>
            </w:r>
            <w:r w:rsidDel="00000000" w:rsidR="00000000" w:rsidRPr="00000000">
              <w:rPr>
                <w:rtl w:val="0"/>
              </w:rPr>
            </w:r>
          </w:p>
          <w:p w:rsidR="00000000" w:rsidDel="00000000" w:rsidP="00000000" w:rsidRDefault="00000000" w:rsidRPr="00000000" w14:paraId="00000131">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32">
            <w:pPr>
              <w:spacing w:after="25"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33">
            <w:pPr>
              <w:spacing w:after="21" w:lineRule="auto"/>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34">
            <w:pPr>
              <w:ind w:left="5" w:firstLine="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7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38">
            <w:pPr>
              <w:spacing w:line="281" w:lineRule="auto"/>
              <w:ind w:left="426" w:hanging="426"/>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color w:val="1e487d"/>
                <w:rtl w:val="0"/>
              </w:rPr>
              <w:t xml:space="preserve">7.</w:t>
            </w:r>
            <w:r w:rsidDel="00000000" w:rsidR="00000000" w:rsidRPr="00000000">
              <w:rPr>
                <w:rFonts w:ascii="Century Gothic" w:cs="Century Gothic" w:eastAsia="Century Gothic" w:hAnsi="Century Gothic"/>
                <w:color w:val="1e487d"/>
                <w:rtl w:val="0"/>
              </w:rPr>
              <w:t xml:space="preserve"> </w:t>
            </w:r>
            <w:r w:rsidDel="00000000" w:rsidR="00000000" w:rsidRPr="00000000">
              <w:rPr>
                <w:rFonts w:ascii="Century Gothic" w:cs="Century Gothic" w:eastAsia="Century Gothic" w:hAnsi="Century Gothic"/>
                <w:b w:val="1"/>
                <w:color w:val="1e487d"/>
                <w:rtl w:val="0"/>
              </w:rPr>
              <w:t xml:space="preserve">Evaluar la información generada. </w:t>
            </w:r>
            <w:r w:rsidDel="00000000" w:rsidR="00000000" w:rsidRPr="00000000">
              <w:rPr>
                <w:rFonts w:ascii="Century Gothic" w:cs="Century Gothic" w:eastAsia="Century Gothic" w:hAnsi="Century Gothic"/>
                <w:color w:val="1e487d"/>
                <w:rtl w:val="0"/>
              </w:rPr>
              <w:t xml:space="preserve">¿Qué otras investigaciones o asignaturas se pueden  proponer para complementar el proyecto? </w:t>
            </w:r>
            <w:r w:rsidDel="00000000" w:rsidR="00000000" w:rsidRPr="00000000">
              <w:rPr>
                <w:rtl w:val="0"/>
              </w:rPr>
            </w:r>
          </w:p>
        </w:tc>
        <w:tc>
          <w:tcPr>
            <w:gridSpan w:val="3"/>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39">
            <w:pPr>
              <w:ind w:left="5" w:firstLine="0"/>
              <w:rPr>
                <w:sz w:val="20"/>
                <w:szCs w:val="20"/>
              </w:rPr>
            </w:pPr>
            <w:r w:rsidDel="00000000" w:rsidR="00000000" w:rsidRPr="00000000">
              <w:rPr>
                <w:rFonts w:ascii="Century Gothic" w:cs="Century Gothic" w:eastAsia="Century Gothic" w:hAnsi="Century Gothic"/>
                <w:sz w:val="20"/>
                <w:szCs w:val="20"/>
                <w:rtl w:val="0"/>
              </w:rPr>
              <w:t xml:space="preserve">1 Investigar las quejas y demandas que en PROFECO se han presentado como consecuencia del nuevo etiquetado de alimentos.</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3D">
      <w:pPr>
        <w:spacing w:after="25"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13E">
      <w:pPr>
        <w:rPr>
          <w:rFonts w:ascii="Century Gothic" w:cs="Century Gothic" w:eastAsia="Century Gothic" w:hAnsi="Century Gothic"/>
          <w:b w:val="1"/>
        </w:rPr>
      </w:pPr>
      <w:r w:rsidDel="00000000" w:rsidR="00000000" w:rsidRPr="00000000">
        <w:br w:type="page"/>
      </w:r>
      <w:r w:rsidDel="00000000" w:rsidR="00000000" w:rsidRPr="00000000">
        <w:rPr>
          <w:rtl w:val="0"/>
        </w:rPr>
      </w:r>
    </w:p>
    <w:p w:rsidR="00000000" w:rsidDel="00000000" w:rsidP="00000000" w:rsidRDefault="00000000" w:rsidRPr="00000000" w14:paraId="0000013F">
      <w:pPr>
        <w:numPr>
          <w:ilvl w:val="0"/>
          <w:numId w:val="8"/>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Tiempos que se dedicarán al proyecto cada semana.</w:t>
      </w: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bl>
      <w:tblPr>
        <w:tblStyle w:val="Table7"/>
        <w:tblW w:w="13709.0" w:type="dxa"/>
        <w:jc w:val="left"/>
        <w:tblInd w:w="-101.0" w:type="dxa"/>
        <w:tblLayout w:type="fixed"/>
        <w:tblLook w:val="0400"/>
      </w:tblPr>
      <w:tblGrid>
        <w:gridCol w:w="6734"/>
        <w:gridCol w:w="6975"/>
        <w:tblGridChange w:id="0">
          <w:tblGrid>
            <w:gridCol w:w="6734"/>
            <w:gridCol w:w="6975"/>
          </w:tblGrid>
        </w:tblGridChange>
      </w:tblGrid>
      <w:tr>
        <w:trPr>
          <w:cantSplit w:val="0"/>
          <w:trHeight w:val="1147"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41">
            <w:pPr>
              <w:ind w:left="2907" w:hanging="2907"/>
              <w:rPr/>
            </w:pPr>
            <w:r w:rsidDel="00000000" w:rsidR="00000000" w:rsidRPr="00000000">
              <w:rPr>
                <w:rFonts w:ascii="Century Gothic" w:cs="Century Gothic" w:eastAsia="Century Gothic" w:hAnsi="Century Gothic"/>
                <w:b w:val="1"/>
                <w:color w:val="1b4487"/>
                <w:rtl w:val="0"/>
              </w:rPr>
              <w:t xml:space="preserve">1.</w:t>
            </w:r>
            <w:r w:rsidDel="00000000" w:rsidR="00000000" w:rsidRPr="00000000">
              <w:rPr>
                <w:rFonts w:ascii="Arial" w:cs="Arial" w:eastAsia="Arial" w:hAnsi="Arial"/>
                <w:b w:val="1"/>
                <w:color w:val="1b4487"/>
                <w:rtl w:val="0"/>
              </w:rPr>
              <w:t xml:space="preserve"> </w:t>
            </w:r>
            <w:r w:rsidDel="00000000" w:rsidR="00000000" w:rsidRPr="00000000">
              <w:rPr>
                <w:rFonts w:ascii="Century Gothic" w:cs="Century Gothic" w:eastAsia="Century Gothic" w:hAnsi="Century Gothic"/>
                <w:color w:val="1b4487"/>
                <w:rtl w:val="0"/>
              </w:rPr>
              <w:t xml:space="preserve">¿Cuántas horas se trabajarán de manera   disciplinaria?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42">
            <w:pPr>
              <w:spacing w:after="21" w:lineRule="auto"/>
              <w:ind w:left="72" w:firstLine="0"/>
              <w:rPr/>
            </w:pPr>
            <w:r w:rsidDel="00000000" w:rsidR="00000000" w:rsidRPr="00000000">
              <w:rPr>
                <w:rFonts w:ascii="Century Gothic" w:cs="Century Gothic" w:eastAsia="Century Gothic" w:hAnsi="Century Gothic"/>
                <w:b w:val="1"/>
                <w:color w:val="1b4487"/>
                <w:rtl w:val="0"/>
              </w:rPr>
              <w:t xml:space="preserve">2</w:t>
            </w:r>
            <w:r w:rsidDel="00000000" w:rsidR="00000000" w:rsidRPr="00000000">
              <w:rPr>
                <w:rFonts w:ascii="Century Gothic" w:cs="Century Gothic" w:eastAsia="Century Gothic" w:hAnsi="Century Gothic"/>
                <w:color w:val="1b4487"/>
                <w:rtl w:val="0"/>
              </w:rPr>
              <w:t xml:space="preserve">.  ¿Cuántas horas se trabajarán de manera interdisciplinaria? </w:t>
            </w: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43">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b w:val="1"/>
                <w:color w:val="1b4487"/>
                <w:rtl w:val="0"/>
              </w:rPr>
              <w:t xml:space="preserve">EPS </w:t>
            </w:r>
            <w:r w:rsidDel="00000000" w:rsidR="00000000" w:rsidRPr="00000000">
              <w:rPr>
                <w:rFonts w:ascii="Century Gothic" w:cs="Century Gothic" w:eastAsia="Century Gothic" w:hAnsi="Century Gothic"/>
                <w:color w:val="1b4487"/>
                <w:rtl w:val="0"/>
              </w:rPr>
              <w:t xml:space="preserve">1 hora a la semana del 7 al 25 de marzo del 2022 (3 horas)</w:t>
            </w:r>
          </w:p>
          <w:p w:rsidR="00000000" w:rsidDel="00000000" w:rsidP="00000000" w:rsidRDefault="00000000" w:rsidRPr="00000000" w14:paraId="00000144">
            <w:pPr>
              <w:spacing w:after="25" w:lineRule="auto"/>
              <w:rPr>
                <w:rFonts w:ascii="Century Gothic" w:cs="Century Gothic" w:eastAsia="Century Gothic" w:hAnsi="Century Gothic"/>
                <w:color w:val="1b4487"/>
              </w:rPr>
            </w:pPr>
            <w:r w:rsidDel="00000000" w:rsidR="00000000" w:rsidRPr="00000000">
              <w:rPr>
                <w:rFonts w:ascii="Arial Black" w:cs="Arial Black" w:eastAsia="Arial Black" w:hAnsi="Arial Black"/>
                <w:color w:val="1b4487"/>
                <w:sz w:val="18"/>
                <w:szCs w:val="18"/>
                <w:rtl w:val="0"/>
              </w:rPr>
              <w:t xml:space="preserve">BIOLOGÌA</w:t>
            </w:r>
            <w:r w:rsidDel="00000000" w:rsidR="00000000" w:rsidRPr="00000000">
              <w:rPr>
                <w:rFonts w:ascii="Century Gothic" w:cs="Century Gothic" w:eastAsia="Century Gothic" w:hAnsi="Century Gothic"/>
                <w:color w:val="1b4487"/>
                <w:rtl w:val="0"/>
              </w:rPr>
              <w:t xml:space="preserve"> 1 hora a la semana a partir del 3 de marzo al 25 de marzo</w:t>
            </w:r>
          </w:p>
          <w:p w:rsidR="00000000" w:rsidDel="00000000" w:rsidP="00000000" w:rsidRDefault="00000000" w:rsidRPr="00000000" w14:paraId="00000145">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146">
            <w:pPr>
              <w:spacing w:after="25" w:lineRule="auto"/>
              <w:rPr/>
            </w:pPr>
            <w:r w:rsidDel="00000000" w:rsidR="00000000" w:rsidRPr="00000000">
              <w:rPr>
                <w:rFonts w:ascii="Century Gothic" w:cs="Century Gothic" w:eastAsia="Century Gothic" w:hAnsi="Century Gothic"/>
                <w:color w:val="1b4487"/>
                <w:rtl w:val="0"/>
              </w:rPr>
              <w:t xml:space="preserve">1 hora</w:t>
            </w:r>
            <w:r w:rsidDel="00000000" w:rsidR="00000000" w:rsidRPr="00000000">
              <w:rPr>
                <w:rtl w:val="0"/>
              </w:rPr>
            </w:r>
          </w:p>
          <w:p w:rsidR="00000000" w:rsidDel="00000000" w:rsidP="00000000" w:rsidRDefault="00000000" w:rsidRPr="00000000" w14:paraId="00000147">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8">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9">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4A">
            <w:pPr>
              <w:spacing w:after="25" w:lineRule="auto"/>
              <w:rPr/>
            </w:pPr>
            <w:r w:rsidDel="00000000" w:rsidR="00000000" w:rsidRPr="00000000">
              <w:rPr>
                <w:rFonts w:ascii="Century Gothic" w:cs="Century Gothic" w:eastAsia="Century Gothic" w:hAnsi="Century Gothic"/>
                <w:color w:val="1b4487"/>
                <w:rtl w:val="0"/>
              </w:rPr>
              <w:t xml:space="preserve"> EEA 1 hora cada 4 semanas de 26 de enero al 30 de marzo (3 horas)</w:t>
            </w:r>
            <w:r w:rsidDel="00000000" w:rsidR="00000000" w:rsidRPr="00000000">
              <w:rPr>
                <w:rtl w:val="0"/>
              </w:rPr>
            </w:r>
          </w:p>
          <w:p w:rsidR="00000000" w:rsidDel="00000000" w:rsidP="00000000" w:rsidRDefault="00000000" w:rsidRPr="00000000" w14:paraId="0000014B">
            <w:pPr>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tcPr>
          <w:p w:rsidR="00000000" w:rsidDel="00000000" w:rsidP="00000000" w:rsidRDefault="00000000" w:rsidRPr="00000000" w14:paraId="0000014C">
            <w:pPr>
              <w:spacing w:after="25" w:lineRule="auto"/>
              <w:ind w:left="5" w:firstLine="0"/>
              <w:rPr/>
            </w:pPr>
            <w:r w:rsidDel="00000000" w:rsidR="00000000" w:rsidRPr="00000000">
              <w:rPr>
                <w:rFonts w:ascii="Century Gothic" w:cs="Century Gothic" w:eastAsia="Century Gothic" w:hAnsi="Century Gothic"/>
                <w:color w:val="1b4487"/>
                <w:rtl w:val="0"/>
              </w:rPr>
              <w:t xml:space="preserve"> 1 hora cada 3 semanas</w:t>
            </w:r>
            <w:r w:rsidDel="00000000" w:rsidR="00000000" w:rsidRPr="00000000">
              <w:rPr>
                <w:rtl w:val="0"/>
              </w:rPr>
            </w:r>
          </w:p>
          <w:p w:rsidR="00000000" w:rsidDel="00000000" w:rsidP="00000000" w:rsidRDefault="00000000" w:rsidRPr="00000000" w14:paraId="0000014D">
            <w:pPr>
              <w:ind w:left="5" w:firstLine="0"/>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bl>
    <w:p w:rsidR="00000000" w:rsidDel="00000000" w:rsidP="00000000" w:rsidRDefault="00000000" w:rsidRPr="00000000" w14:paraId="0000014E">
      <w:pPr>
        <w:spacing w:after="25"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4F">
      <w:pPr>
        <w:numPr>
          <w:ilvl w:val="0"/>
          <w:numId w:val="8"/>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Presentación del proyecto</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color w:val="0eb1a9"/>
          <w:rtl w:val="0"/>
        </w:rPr>
        <w:t xml:space="preserve">(producto). </w:t>
      </w:r>
      <w:r w:rsidDel="00000000" w:rsidR="00000000" w:rsidRPr="00000000">
        <w:rPr>
          <w:rtl w:val="0"/>
        </w:rPr>
      </w:r>
    </w:p>
    <w:p w:rsidR="00000000" w:rsidDel="00000000" w:rsidP="00000000" w:rsidRDefault="00000000" w:rsidRPr="00000000" w14:paraId="00000150">
      <w:pPr>
        <w:spacing w:after="0" w:lineRule="auto"/>
        <w:rPr/>
      </w:pPr>
      <w:r w:rsidDel="00000000" w:rsidR="00000000" w:rsidRPr="00000000">
        <w:rPr>
          <w:rFonts w:ascii="Century Gothic" w:cs="Century Gothic" w:eastAsia="Century Gothic" w:hAnsi="Century Gothic"/>
          <w:color w:val="0eb1a9"/>
          <w:rtl w:val="0"/>
        </w:rPr>
        <w:t xml:space="preserve"> </w:t>
      </w:r>
      <w:r w:rsidDel="00000000" w:rsidR="00000000" w:rsidRPr="00000000">
        <w:rPr>
          <w:rtl w:val="0"/>
        </w:rPr>
      </w:r>
    </w:p>
    <w:tbl>
      <w:tblPr>
        <w:tblStyle w:val="Table8"/>
        <w:tblW w:w="13709.0" w:type="dxa"/>
        <w:jc w:val="left"/>
        <w:tblInd w:w="-101.0" w:type="dxa"/>
        <w:tblLayout w:type="fixed"/>
        <w:tblLook w:val="0400"/>
      </w:tblPr>
      <w:tblGrid>
        <w:gridCol w:w="13709"/>
        <w:tblGridChange w:id="0">
          <w:tblGrid>
            <w:gridCol w:w="13709"/>
          </w:tblGrid>
        </w:tblGridChange>
      </w:tblGrid>
      <w:tr>
        <w:trPr>
          <w:cantSplit w:val="0"/>
          <w:trHeight w:val="840"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51">
            <w:pPr>
              <w:spacing w:after="25" w:lineRule="auto"/>
              <w:ind w:left="2666" w:firstLine="0"/>
              <w:rPr/>
            </w:pPr>
            <w:r w:rsidDel="00000000" w:rsidR="00000000" w:rsidRPr="00000000">
              <w:rPr>
                <w:rFonts w:ascii="Arial" w:cs="Arial" w:eastAsia="Arial" w:hAnsi="Arial"/>
                <w:b w:val="1"/>
                <w:color w:val="1b4487"/>
                <w:rtl w:val="0"/>
              </w:rPr>
              <w:t xml:space="preserve">1. </w:t>
            </w:r>
            <w:r w:rsidDel="00000000" w:rsidR="00000000" w:rsidRPr="00000000">
              <w:rPr>
                <w:rFonts w:ascii="Century Gothic" w:cs="Century Gothic" w:eastAsia="Century Gothic" w:hAnsi="Century Gothic"/>
                <w:color w:val="1b4487"/>
                <w:rtl w:val="0"/>
              </w:rPr>
              <w:t xml:space="preserve">¿Qué se presentará?   </w:t>
            </w:r>
            <w:r w:rsidDel="00000000" w:rsidR="00000000" w:rsidRPr="00000000">
              <w:rPr>
                <w:rFonts w:ascii="Century Gothic" w:cs="Century Gothic" w:eastAsia="Century Gothic" w:hAnsi="Century Gothic"/>
                <w:b w:val="1"/>
                <w:color w:val="1b4487"/>
                <w:rtl w:val="0"/>
              </w:rPr>
              <w:t xml:space="preserve">2</w:t>
            </w:r>
            <w:r w:rsidDel="00000000" w:rsidR="00000000" w:rsidRPr="00000000">
              <w:rPr>
                <w:rFonts w:ascii="Century Gothic" w:cs="Century Gothic" w:eastAsia="Century Gothic" w:hAnsi="Century Gothic"/>
                <w:color w:val="1b4487"/>
                <w:rtl w:val="0"/>
              </w:rPr>
              <w:t xml:space="preserve">. ¿Cuándo?   </w:t>
            </w:r>
            <w:r w:rsidDel="00000000" w:rsidR="00000000" w:rsidRPr="00000000">
              <w:rPr>
                <w:rFonts w:ascii="Century Gothic" w:cs="Century Gothic" w:eastAsia="Century Gothic" w:hAnsi="Century Gothic"/>
                <w:b w:val="1"/>
                <w:color w:val="1b4487"/>
                <w:rtl w:val="0"/>
              </w:rPr>
              <w:t xml:space="preserve">3.</w:t>
            </w:r>
            <w:r w:rsidDel="00000000" w:rsidR="00000000" w:rsidRPr="00000000">
              <w:rPr>
                <w:rFonts w:ascii="Century Gothic" w:cs="Century Gothic" w:eastAsia="Century Gothic" w:hAnsi="Century Gothic"/>
                <w:color w:val="1b4487"/>
                <w:rtl w:val="0"/>
              </w:rPr>
              <w:t xml:space="preserve"> ¿Cómo?  4. ¿Dónde?   </w:t>
            </w:r>
            <w:r w:rsidDel="00000000" w:rsidR="00000000" w:rsidRPr="00000000">
              <w:rPr>
                <w:rFonts w:ascii="Century Gothic" w:cs="Century Gothic" w:eastAsia="Century Gothic" w:hAnsi="Century Gothic"/>
                <w:b w:val="1"/>
                <w:color w:val="1b4487"/>
                <w:rtl w:val="0"/>
              </w:rPr>
              <w:t xml:space="preserve">4</w:t>
            </w:r>
            <w:r w:rsidDel="00000000" w:rsidR="00000000" w:rsidRPr="00000000">
              <w:rPr>
                <w:rFonts w:ascii="Century Gothic" w:cs="Century Gothic" w:eastAsia="Century Gothic" w:hAnsi="Century Gothic"/>
                <w:color w:val="1b4487"/>
                <w:rtl w:val="0"/>
              </w:rPr>
              <w:t xml:space="preserve">. ¿Con qué? </w:t>
            </w:r>
            <w:r w:rsidDel="00000000" w:rsidR="00000000" w:rsidRPr="00000000">
              <w:rPr>
                <w:rtl w:val="0"/>
              </w:rPr>
            </w:r>
          </w:p>
          <w:p w:rsidR="00000000" w:rsidDel="00000000" w:rsidP="00000000" w:rsidRDefault="00000000" w:rsidRPr="00000000" w14:paraId="00000152">
            <w:pPr>
              <w:ind w:left="733" w:firstLine="0"/>
              <w:jc w:val="center"/>
              <w:rPr/>
            </w:pPr>
            <w:r w:rsidDel="00000000" w:rsidR="00000000" w:rsidRPr="00000000">
              <w:rPr>
                <w:rFonts w:ascii="Century Gothic" w:cs="Century Gothic" w:eastAsia="Century Gothic" w:hAnsi="Century Gothic"/>
                <w:b w:val="1"/>
                <w:color w:val="1b4487"/>
                <w:rtl w:val="0"/>
              </w:rPr>
              <w:t xml:space="preserve">5</w:t>
            </w:r>
            <w:r w:rsidDel="00000000" w:rsidR="00000000" w:rsidRPr="00000000">
              <w:rPr>
                <w:rFonts w:ascii="Century Gothic" w:cs="Century Gothic" w:eastAsia="Century Gothic" w:hAnsi="Century Gothic"/>
                <w:color w:val="1b4487"/>
                <w:rtl w:val="0"/>
              </w:rPr>
              <w:t xml:space="preserve">. ¿A quién, por qué y para qué?   </w:t>
            </w:r>
            <w:r w:rsidDel="00000000" w:rsidR="00000000" w:rsidRPr="00000000">
              <w:rPr>
                <w:rtl w:val="0"/>
              </w:rPr>
            </w:r>
          </w:p>
        </w:tc>
      </w:tr>
      <w:tr>
        <w:trPr>
          <w:cantSplit w:val="0"/>
          <w:trHeight w:val="2083"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53">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1 Infografías</w:t>
            </w:r>
          </w:p>
          <w:p w:rsidR="00000000" w:rsidDel="00000000" w:rsidP="00000000" w:rsidRDefault="00000000" w:rsidRPr="00000000" w14:paraId="00000154">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2  Del 4 al 8 de abril del 2022</w:t>
            </w:r>
          </w:p>
          <w:p w:rsidR="00000000" w:rsidDel="00000000" w:rsidP="00000000" w:rsidRDefault="00000000" w:rsidRPr="00000000" w14:paraId="00000155">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3. De ser presencial los alumnos colocarán las infografías en distintos puntos del colegio para compartir la información con la comunidad estudiantil; de ser en línea se vería la manera de difundirlo a través de las redes sociales</w:t>
            </w:r>
          </w:p>
          <w:p w:rsidR="00000000" w:rsidDel="00000000" w:rsidP="00000000" w:rsidRDefault="00000000" w:rsidRPr="00000000" w14:paraId="00000156">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4.- Presencial infografías impresas, si es digital a través de redes sociales</w:t>
            </w:r>
          </w:p>
          <w:p w:rsidR="00000000" w:rsidDel="00000000" w:rsidP="00000000" w:rsidRDefault="00000000" w:rsidRPr="00000000" w14:paraId="00000157">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5.- A la comunidad escolar. Porque  la información tendrá repercusiones en la comunidad. Para ser retroalimentados. </w:t>
            </w:r>
          </w:p>
          <w:p w:rsidR="00000000" w:rsidDel="00000000" w:rsidP="00000000" w:rsidRDefault="00000000" w:rsidRPr="00000000" w14:paraId="00000158">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9">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A">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B">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5C">
            <w:pPr>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r>
    </w:tbl>
    <w:p w:rsidR="00000000" w:rsidDel="00000000" w:rsidP="00000000" w:rsidRDefault="00000000" w:rsidRPr="00000000" w14:paraId="0000015D">
      <w:pPr>
        <w:spacing w:after="25"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5E">
      <w:pPr>
        <w:spacing w:after="21"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5F">
      <w:pPr>
        <w:spacing w:after="25"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60">
      <w:pPr>
        <w:spacing w:after="21"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61">
      <w:pPr>
        <w:spacing w:after="0"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62">
      <w:pPr>
        <w:spacing w:after="25" w:lineRule="auto"/>
        <w:rPr/>
      </w:pP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163">
      <w:pPr>
        <w:numPr>
          <w:ilvl w:val="0"/>
          <w:numId w:val="8"/>
        </w:numPr>
        <w:spacing w:after="23" w:lineRule="auto"/>
        <w:ind w:left="462" w:hanging="462"/>
        <w:rPr/>
      </w:pPr>
      <w:r w:rsidDel="00000000" w:rsidR="00000000" w:rsidRPr="00000000">
        <w:rPr>
          <w:rFonts w:ascii="Century Gothic" w:cs="Century Gothic" w:eastAsia="Century Gothic" w:hAnsi="Century Gothic"/>
          <w:b w:val="1"/>
          <w:color w:val="1b4487"/>
          <w:rtl w:val="0"/>
        </w:rPr>
        <w:t xml:space="preserve">Evaluación del Proyecto. </w:t>
      </w:r>
      <w:r w:rsidDel="00000000" w:rsidR="00000000" w:rsidRPr="00000000">
        <w:rPr>
          <w:rtl w:val="0"/>
        </w:rPr>
      </w:r>
    </w:p>
    <w:p w:rsidR="00000000" w:rsidDel="00000000" w:rsidP="00000000" w:rsidRDefault="00000000" w:rsidRPr="00000000" w14:paraId="00000164">
      <w:pPr>
        <w:spacing w:after="0" w:lineRule="auto"/>
        <w:rPr/>
      </w:pPr>
      <w:r w:rsidDel="00000000" w:rsidR="00000000" w:rsidRPr="00000000">
        <w:rPr>
          <w:rFonts w:ascii="Century Gothic" w:cs="Century Gothic" w:eastAsia="Century Gothic" w:hAnsi="Century Gothic"/>
          <w:b w:val="1"/>
          <w:color w:val="1b4487"/>
          <w:rtl w:val="0"/>
        </w:rPr>
        <w:t xml:space="preserve"> </w:t>
      </w:r>
      <w:r w:rsidDel="00000000" w:rsidR="00000000" w:rsidRPr="00000000">
        <w:rPr>
          <w:rtl w:val="0"/>
        </w:rPr>
      </w:r>
    </w:p>
    <w:tbl>
      <w:tblPr>
        <w:tblStyle w:val="Table9"/>
        <w:tblW w:w="13709.0" w:type="dxa"/>
        <w:jc w:val="left"/>
        <w:tblInd w:w="-101.0" w:type="dxa"/>
        <w:tblLayout w:type="fixed"/>
        <w:tblLook w:val="0400"/>
      </w:tblPr>
      <w:tblGrid>
        <w:gridCol w:w="4320"/>
        <w:gridCol w:w="4320"/>
        <w:gridCol w:w="5069"/>
        <w:tblGridChange w:id="0">
          <w:tblGrid>
            <w:gridCol w:w="4320"/>
            <w:gridCol w:w="4320"/>
            <w:gridCol w:w="5069"/>
          </w:tblGrid>
        </w:tblGridChange>
      </w:tblGrid>
      <w:tr>
        <w:trPr>
          <w:cantSplit w:val="0"/>
          <w:trHeight w:val="1061" w:hRule="atLeast"/>
          <w:tblHeader w:val="0"/>
        </w:trPr>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65">
            <w:pPr>
              <w:ind w:left="15" w:firstLine="0"/>
              <w:jc w:val="center"/>
              <w:rPr/>
            </w:pPr>
            <w:r w:rsidDel="00000000" w:rsidR="00000000" w:rsidRPr="00000000">
              <w:rPr>
                <w:rFonts w:ascii="Century Gothic" w:cs="Century Gothic" w:eastAsia="Century Gothic" w:hAnsi="Century Gothic"/>
                <w:color w:val="355e91"/>
                <w:rtl w:val="0"/>
              </w:rPr>
              <w:t xml:space="preserve">1. Aspectos  que se evalúan.</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66">
            <w:pPr>
              <w:ind w:left="14" w:firstLine="0"/>
              <w:jc w:val="center"/>
              <w:rPr/>
            </w:pPr>
            <w:r w:rsidDel="00000000" w:rsidR="00000000" w:rsidRPr="00000000">
              <w:rPr>
                <w:rFonts w:ascii="Century Gothic" w:cs="Century Gothic" w:eastAsia="Century Gothic" w:hAnsi="Century Gothic"/>
                <w:color w:val="355e91"/>
                <w:rtl w:val="0"/>
              </w:rPr>
              <w:t xml:space="preserve">2. Criterios que se utilizan, para evaluar cada aspecto.</w:t>
            </w:r>
            <w:r w:rsidDel="00000000" w:rsidR="00000000" w:rsidRPr="00000000">
              <w:rPr>
                <w:rtl w:val="0"/>
              </w:rPr>
            </w:r>
          </w:p>
        </w:tc>
        <w:tc>
          <w:tcPr>
            <w:tcBorders>
              <w:top w:color="1b4487" w:space="0" w:sz="8" w:val="single"/>
              <w:left w:color="1b4487" w:space="0" w:sz="8" w:val="single"/>
              <w:bottom w:color="1b4487" w:space="0" w:sz="8" w:val="single"/>
              <w:right w:color="1b4487" w:space="0" w:sz="8" w:val="single"/>
            </w:tcBorders>
            <w:vAlign w:val="center"/>
          </w:tcPr>
          <w:p w:rsidR="00000000" w:rsidDel="00000000" w:rsidP="00000000" w:rsidRDefault="00000000" w:rsidRPr="00000000" w14:paraId="00000167">
            <w:pPr>
              <w:ind w:left="30" w:firstLine="0"/>
              <w:jc w:val="center"/>
              <w:rPr/>
            </w:pPr>
            <w:r w:rsidDel="00000000" w:rsidR="00000000" w:rsidRPr="00000000">
              <w:rPr>
                <w:rFonts w:ascii="Century Gothic" w:cs="Century Gothic" w:eastAsia="Century Gothic" w:hAnsi="Century Gothic"/>
                <w:color w:val="1b4487"/>
                <w:rtl w:val="0"/>
              </w:rPr>
              <w:t xml:space="preserve">3. Herramientas e instrumentos de evaluación que se utilizarán.</w:t>
            </w:r>
            <w:r w:rsidDel="00000000" w:rsidR="00000000" w:rsidRPr="00000000">
              <w:rPr>
                <w:rtl w:val="0"/>
              </w:rPr>
            </w:r>
          </w:p>
        </w:tc>
      </w:tr>
      <w:tr>
        <w:trPr>
          <w:cantSplit w:val="0"/>
          <w:trHeight w:val="3278" w:hRule="atLeast"/>
          <w:tblHeader w:val="0"/>
        </w:trPr>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68">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9">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A">
            <w:pPr>
              <w:numPr>
                <w:ilvl w:val="0"/>
                <w:numId w:val="2"/>
              </w:numPr>
              <w:spacing w:after="0" w:afterAutospacing="0" w:lineRule="auto"/>
              <w:ind w:left="720" w:hanging="360"/>
              <w:rPr>
                <w:u w:val="none"/>
              </w:rPr>
            </w:pPr>
            <w:r w:rsidDel="00000000" w:rsidR="00000000" w:rsidRPr="00000000">
              <w:rPr>
                <w:rFonts w:ascii="Century Gothic" w:cs="Century Gothic" w:eastAsia="Century Gothic" w:hAnsi="Century Gothic"/>
                <w:color w:val="1b4487"/>
                <w:rtl w:val="0"/>
              </w:rPr>
              <w:t xml:space="preserve">Puntualidad</w:t>
            </w:r>
          </w:p>
          <w:p w:rsidR="00000000" w:rsidDel="00000000" w:rsidP="00000000" w:rsidRDefault="00000000" w:rsidRPr="00000000" w14:paraId="0000016B">
            <w:pPr>
              <w:numPr>
                <w:ilvl w:val="0"/>
                <w:numId w:val="2"/>
              </w:numPr>
              <w:spacing w:after="0" w:afterAutospacing="0" w:lineRule="auto"/>
              <w:ind w:left="720" w:hanging="360"/>
              <w:rPr>
                <w:u w:val="none"/>
              </w:rPr>
            </w:pPr>
            <w:r w:rsidDel="00000000" w:rsidR="00000000" w:rsidRPr="00000000">
              <w:rPr>
                <w:rFonts w:ascii="Century Gothic" w:cs="Century Gothic" w:eastAsia="Century Gothic" w:hAnsi="Century Gothic"/>
                <w:color w:val="1b4487"/>
                <w:rtl w:val="0"/>
              </w:rPr>
              <w:t xml:space="preserve">Calidad y claridad de la información</w:t>
            </w:r>
          </w:p>
          <w:p w:rsidR="00000000" w:rsidDel="00000000" w:rsidP="00000000" w:rsidRDefault="00000000" w:rsidRPr="00000000" w14:paraId="0000016C">
            <w:pPr>
              <w:numPr>
                <w:ilvl w:val="0"/>
                <w:numId w:val="2"/>
              </w:numPr>
              <w:spacing w:after="0" w:afterAutospacing="0"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Ortografía</w:t>
            </w:r>
          </w:p>
          <w:p w:rsidR="00000000" w:rsidDel="00000000" w:rsidP="00000000" w:rsidRDefault="00000000" w:rsidRPr="00000000" w14:paraId="0000016D">
            <w:pPr>
              <w:numPr>
                <w:ilvl w:val="0"/>
                <w:numId w:val="2"/>
              </w:numPr>
              <w:spacing w:after="25"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Calidad de imágenes</w:t>
            </w:r>
          </w:p>
          <w:p w:rsidR="00000000" w:rsidDel="00000000" w:rsidP="00000000" w:rsidRDefault="00000000" w:rsidRPr="00000000" w14:paraId="0000016E">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6F">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0">
            <w:pPr>
              <w:spacing w:after="25"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1">
            <w:pPr>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72">
            <w:pPr>
              <w:spacing w:after="25" w:lineRule="auto"/>
              <w:rPr>
                <w:rFonts w:ascii="Century Gothic" w:cs="Century Gothic" w:eastAsia="Century Gothic" w:hAnsi="Century Gothic"/>
                <w:color w:val="1b4487"/>
              </w:rPr>
            </w:pPr>
            <w:r w:rsidDel="00000000" w:rsidR="00000000" w:rsidRPr="00000000">
              <w:rPr>
                <w:rFonts w:ascii="Century Gothic" w:cs="Century Gothic" w:eastAsia="Century Gothic" w:hAnsi="Century Gothic"/>
                <w:color w:val="1b4487"/>
                <w:rtl w:val="0"/>
              </w:rPr>
              <w:t xml:space="preserve"> </w:t>
            </w:r>
          </w:p>
          <w:p w:rsidR="00000000" w:rsidDel="00000000" w:rsidP="00000000" w:rsidRDefault="00000000" w:rsidRPr="00000000" w14:paraId="00000173">
            <w:pPr>
              <w:numPr>
                <w:ilvl w:val="0"/>
                <w:numId w:val="3"/>
              </w:numPr>
              <w:spacing w:after="0" w:afterAutospacing="0"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Entrega en fecha solicitada</w:t>
            </w:r>
          </w:p>
          <w:p w:rsidR="00000000" w:rsidDel="00000000" w:rsidP="00000000" w:rsidRDefault="00000000" w:rsidRPr="00000000" w14:paraId="00000174">
            <w:pPr>
              <w:numPr>
                <w:ilvl w:val="0"/>
                <w:numId w:val="3"/>
              </w:numPr>
              <w:spacing w:after="0" w:afterAutospacing="0"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Que sea entendible para la comunidad estudiantil sin dejar de usar un lenguaje científico</w:t>
            </w:r>
          </w:p>
          <w:p w:rsidR="00000000" w:rsidDel="00000000" w:rsidP="00000000" w:rsidRDefault="00000000" w:rsidRPr="00000000" w14:paraId="00000175">
            <w:pPr>
              <w:numPr>
                <w:ilvl w:val="0"/>
                <w:numId w:val="3"/>
              </w:numPr>
              <w:spacing w:after="0" w:afterAutospacing="0"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No debe haber errores ortográficos</w:t>
            </w:r>
          </w:p>
          <w:p w:rsidR="00000000" w:rsidDel="00000000" w:rsidP="00000000" w:rsidRDefault="00000000" w:rsidRPr="00000000" w14:paraId="00000176">
            <w:pPr>
              <w:numPr>
                <w:ilvl w:val="0"/>
                <w:numId w:val="3"/>
              </w:numPr>
              <w:spacing w:after="25" w:lineRule="auto"/>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Que tengan una buena resolución, un tamaño adecuado </w:t>
            </w:r>
          </w:p>
          <w:p w:rsidR="00000000" w:rsidDel="00000000" w:rsidP="00000000" w:rsidRDefault="00000000" w:rsidRPr="00000000" w14:paraId="00000177">
            <w:pPr>
              <w:spacing w:after="21" w:lineRule="auto"/>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p w:rsidR="00000000" w:rsidDel="00000000" w:rsidP="00000000" w:rsidRDefault="00000000" w:rsidRPr="00000000" w14:paraId="00000178">
            <w:pPr>
              <w:rPr/>
            </w:pPr>
            <w:r w:rsidDel="00000000" w:rsidR="00000000" w:rsidRPr="00000000">
              <w:rPr>
                <w:rFonts w:ascii="Century Gothic" w:cs="Century Gothic" w:eastAsia="Century Gothic" w:hAnsi="Century Gothic"/>
                <w:color w:val="1b4487"/>
                <w:rtl w:val="0"/>
              </w:rPr>
              <w:t xml:space="preserve"> </w:t>
            </w:r>
            <w:r w:rsidDel="00000000" w:rsidR="00000000" w:rsidRPr="00000000">
              <w:rPr>
                <w:rtl w:val="0"/>
              </w:rPr>
            </w:r>
          </w:p>
        </w:tc>
        <w:tc>
          <w:tcPr>
            <w:tcBorders>
              <w:top w:color="1b4487" w:space="0" w:sz="8" w:val="single"/>
              <w:left w:color="1b4487" w:space="0" w:sz="8" w:val="single"/>
              <w:bottom w:color="000000" w:space="0" w:sz="8" w:val="single"/>
              <w:right w:color="1b4487" w:space="0" w:sz="8" w:val="single"/>
            </w:tcBorders>
          </w:tcPr>
          <w:p w:rsidR="00000000" w:rsidDel="00000000" w:rsidP="00000000" w:rsidRDefault="00000000" w:rsidRPr="00000000" w14:paraId="00000179">
            <w:pPr>
              <w:numPr>
                <w:ilvl w:val="0"/>
                <w:numId w:val="10"/>
              </w:numPr>
              <w:ind w:left="720" w:hanging="360"/>
              <w:rPr>
                <w:u w:val="none"/>
              </w:rPr>
            </w:pPr>
            <w:r w:rsidDel="00000000" w:rsidR="00000000" w:rsidRPr="00000000">
              <w:rPr>
                <w:rFonts w:ascii="Century Gothic" w:cs="Century Gothic" w:eastAsia="Century Gothic" w:hAnsi="Century Gothic"/>
                <w:color w:val="1b4487"/>
                <w:rtl w:val="0"/>
              </w:rPr>
              <w:t xml:space="preserve">Rúbricas</w:t>
            </w:r>
          </w:p>
          <w:p w:rsidR="00000000" w:rsidDel="00000000" w:rsidP="00000000" w:rsidRDefault="00000000" w:rsidRPr="00000000" w14:paraId="0000017A">
            <w:pPr>
              <w:numPr>
                <w:ilvl w:val="0"/>
                <w:numId w:val="10"/>
              </w:numPr>
              <w:ind w:left="720" w:hanging="360"/>
              <w:rPr>
                <w:rFonts w:ascii="Century Gothic" w:cs="Century Gothic" w:eastAsia="Century Gothic" w:hAnsi="Century Gothic"/>
                <w:color w:val="1b4487"/>
                <w:u w:val="none"/>
              </w:rPr>
            </w:pPr>
            <w:r w:rsidDel="00000000" w:rsidR="00000000" w:rsidRPr="00000000">
              <w:rPr>
                <w:rFonts w:ascii="Century Gothic" w:cs="Century Gothic" w:eastAsia="Century Gothic" w:hAnsi="Century Gothic"/>
                <w:color w:val="1b4487"/>
                <w:rtl w:val="0"/>
              </w:rPr>
              <w:t xml:space="preserve">Listas de cotejo </w:t>
            </w:r>
          </w:p>
        </w:tc>
      </w:tr>
    </w:tbl>
    <w:p w:rsidR="00000000" w:rsidDel="00000000" w:rsidP="00000000" w:rsidRDefault="00000000" w:rsidRPr="00000000" w14:paraId="0000017B">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7C">
      <w:pPr>
        <w:spacing w:after="25"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7D">
      <w:pPr>
        <w:spacing w:after="21" w:lineRule="auto"/>
        <w:rPr/>
      </w:pPr>
      <w:r w:rsidDel="00000000" w:rsidR="00000000" w:rsidRPr="00000000">
        <w:rPr>
          <w:rFonts w:ascii="Century Gothic" w:cs="Century Gothic" w:eastAsia="Century Gothic" w:hAnsi="Century Gothic"/>
          <w:b w:val="1"/>
          <w:color w:val="c0504d"/>
          <w:rtl w:val="0"/>
        </w:rPr>
        <w:t xml:space="preserve">NOTAS: </w:t>
      </w:r>
      <w:r w:rsidDel="00000000" w:rsidR="00000000" w:rsidRPr="00000000">
        <w:rPr>
          <w:rtl w:val="0"/>
        </w:rPr>
      </w:r>
    </w:p>
    <w:p w:rsidR="00000000" w:rsidDel="00000000" w:rsidP="00000000" w:rsidRDefault="00000000" w:rsidRPr="00000000" w14:paraId="0000017E">
      <w:pPr>
        <w:spacing w:after="87" w:lineRule="auto"/>
        <w:rPr/>
      </w:pPr>
      <w:r w:rsidDel="00000000" w:rsidR="00000000" w:rsidRPr="00000000">
        <w:rPr>
          <w:rFonts w:ascii="Century Gothic" w:cs="Century Gothic" w:eastAsia="Century Gothic" w:hAnsi="Century Gothic"/>
          <w:b w:val="1"/>
          <w:color w:val="c0504d"/>
          <w:rtl w:val="0"/>
        </w:rPr>
        <w:t xml:space="preserve"> </w:t>
      </w:r>
      <w:r w:rsidDel="00000000" w:rsidR="00000000" w:rsidRPr="00000000">
        <w:rPr>
          <w:rtl w:val="0"/>
        </w:rPr>
      </w:r>
    </w:p>
    <w:p w:rsidR="00000000" w:rsidDel="00000000" w:rsidP="00000000" w:rsidRDefault="00000000" w:rsidRPr="00000000" w14:paraId="0000017F">
      <w:pPr>
        <w:numPr>
          <w:ilvl w:val="0"/>
          <w:numId w:val="9"/>
        </w:numPr>
        <w:spacing w:after="9" w:line="268" w:lineRule="auto"/>
        <w:ind w:left="487" w:hanging="360"/>
        <w:jc w:val="both"/>
        <w:rPr/>
      </w:pPr>
      <w:r w:rsidDel="00000000" w:rsidR="00000000" w:rsidRPr="00000000">
        <w:rPr>
          <w:rFonts w:ascii="Century Gothic" w:cs="Century Gothic" w:eastAsia="Century Gothic" w:hAnsi="Century Gothic"/>
          <w:color w:val="1e487d"/>
          <w:rtl w:val="0"/>
        </w:rPr>
        <w:t xml:space="preserve">Al terminar de utilizar el presente documento, </w:t>
      </w:r>
      <w:r w:rsidDel="00000000" w:rsidR="00000000" w:rsidRPr="00000000">
        <w:rPr>
          <w:rFonts w:ascii="Century Gothic" w:cs="Century Gothic" w:eastAsia="Century Gothic" w:hAnsi="Century Gothic"/>
          <w:b w:val="1"/>
          <w:color w:val="1e487d"/>
          <w:rtl w:val="0"/>
        </w:rPr>
        <w:t xml:space="preserve">guardar</w:t>
      </w:r>
      <w:r w:rsidDel="00000000" w:rsidR="00000000" w:rsidRPr="00000000">
        <w:rPr>
          <w:rFonts w:ascii="Century Gothic" w:cs="Century Gothic" w:eastAsia="Century Gothic" w:hAnsi="Century Gothic"/>
          <w:color w:val="1e487d"/>
          <w:rtl w:val="0"/>
        </w:rPr>
        <w:t xml:space="preserve"> una copia </w:t>
      </w:r>
      <w:r w:rsidDel="00000000" w:rsidR="00000000" w:rsidRPr="00000000">
        <w:rPr>
          <w:rFonts w:ascii="Century Gothic" w:cs="Century Gothic" w:eastAsia="Century Gothic" w:hAnsi="Century Gothic"/>
          <w:b w:val="1"/>
          <w:color w:val="1e487d"/>
          <w:rtl w:val="0"/>
        </w:rPr>
        <w:t xml:space="preserve">editable </w:t>
      </w:r>
      <w:r w:rsidDel="00000000" w:rsidR="00000000" w:rsidRPr="00000000">
        <w:rPr>
          <w:rFonts w:ascii="Century Gothic" w:cs="Century Gothic" w:eastAsia="Century Gothic" w:hAnsi="Century Gothic"/>
          <w:color w:val="1e487d"/>
          <w:rtl w:val="0"/>
        </w:rPr>
        <w:t xml:space="preserve">en la </w:t>
      </w:r>
      <w:r w:rsidDel="00000000" w:rsidR="00000000" w:rsidRPr="00000000">
        <w:rPr>
          <w:rFonts w:ascii="Century Gothic" w:cs="Century Gothic" w:eastAsia="Century Gothic" w:hAnsi="Century Gothic"/>
          <w:b w:val="1"/>
          <w:color w:val="c00000"/>
          <w:rtl w:val="0"/>
        </w:rPr>
        <w:t xml:space="preserve">propia computadora</w:t>
      </w:r>
      <w:r w:rsidDel="00000000" w:rsidR="00000000" w:rsidRPr="00000000">
        <w:rPr>
          <w:rFonts w:ascii="Century Gothic" w:cs="Century Gothic" w:eastAsia="Century Gothic" w:hAnsi="Century Gothic"/>
          <w:color w:val="1e487d"/>
          <w:rtl w:val="0"/>
        </w:rPr>
        <w:t xml:space="preserve">, ya que se trabajará en él durante la planeación y podrán hacerse modificaciones. </w:t>
      </w:r>
      <w:r w:rsidDel="00000000" w:rsidR="00000000" w:rsidRPr="00000000">
        <w:rPr>
          <w:rtl w:val="0"/>
        </w:rPr>
      </w:r>
    </w:p>
    <w:p w:rsidR="00000000" w:rsidDel="00000000" w:rsidP="00000000" w:rsidRDefault="00000000" w:rsidRPr="00000000" w14:paraId="00000180">
      <w:pPr>
        <w:spacing w:after="82" w:lineRule="auto"/>
        <w:ind w:left="502" w:firstLine="0"/>
        <w:rPr/>
      </w:pPr>
      <w:r w:rsidDel="00000000" w:rsidR="00000000" w:rsidRPr="00000000">
        <w:rPr>
          <w:rFonts w:ascii="Century Gothic" w:cs="Century Gothic" w:eastAsia="Century Gothic" w:hAnsi="Century Gothic"/>
          <w:color w:val="1e487d"/>
          <w:rtl w:val="0"/>
        </w:rPr>
        <w:t xml:space="preserve"> </w:t>
      </w:r>
      <w:r w:rsidDel="00000000" w:rsidR="00000000" w:rsidRPr="00000000">
        <w:rPr>
          <w:rtl w:val="0"/>
        </w:rPr>
      </w:r>
    </w:p>
    <w:p w:rsidR="00000000" w:rsidDel="00000000" w:rsidP="00000000" w:rsidRDefault="00000000" w:rsidRPr="00000000" w14:paraId="00000181">
      <w:pPr>
        <w:numPr>
          <w:ilvl w:val="0"/>
          <w:numId w:val="9"/>
        </w:numPr>
        <w:spacing w:after="9" w:line="268" w:lineRule="auto"/>
        <w:ind w:left="487" w:hanging="360"/>
        <w:jc w:val="both"/>
        <w:rPr/>
      </w:pPr>
      <w:r w:rsidDel="00000000" w:rsidR="00000000" w:rsidRPr="00000000">
        <w:rPr>
          <w:rFonts w:ascii="Century Gothic" w:cs="Century Gothic" w:eastAsia="Century Gothic" w:hAnsi="Century Gothic"/>
          <w:color w:val="1e487d"/>
          <w:rtl w:val="0"/>
        </w:rPr>
        <w:t xml:space="preserve">AL finalizar la implementación del proyecto:</w:t>
      </w: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tl w:val="0"/>
        </w:rPr>
      </w:r>
    </w:p>
    <w:p w:rsidR="00000000" w:rsidDel="00000000" w:rsidP="00000000" w:rsidRDefault="00000000" w:rsidRPr="00000000" w14:paraId="00000182">
      <w:pPr>
        <w:numPr>
          <w:ilvl w:val="1"/>
          <w:numId w:val="9"/>
        </w:numPr>
        <w:spacing w:after="9" w:line="268" w:lineRule="auto"/>
        <w:ind w:left="636" w:hanging="134"/>
        <w:rPr/>
      </w:pPr>
      <w:r w:rsidDel="00000000" w:rsidR="00000000" w:rsidRPr="00000000">
        <w:rPr>
          <w:rFonts w:ascii="Century Gothic" w:cs="Century Gothic" w:eastAsia="Century Gothic" w:hAnsi="Century Gothic"/>
          <w:color w:val="1e487d"/>
          <w:rtl w:val="0"/>
        </w:rPr>
        <w:t xml:space="preserve">llevar a cabo las modificaciones necesarias, a partir de la experiencia de implementación,  guardar una copia  en formato </w:t>
      </w:r>
      <w:r w:rsidDel="00000000" w:rsidR="00000000" w:rsidRPr="00000000">
        <w:rPr>
          <w:rFonts w:ascii="Century Gothic" w:cs="Century Gothic" w:eastAsia="Century Gothic" w:hAnsi="Century Gothic"/>
          <w:b w:val="1"/>
          <w:color w:val="1e487d"/>
          <w:rtl w:val="0"/>
        </w:rPr>
        <w:t xml:space="preserve">PDF </w:t>
      </w:r>
      <w:r w:rsidDel="00000000" w:rsidR="00000000" w:rsidRPr="00000000">
        <w:rPr>
          <w:rFonts w:ascii="Century Gothic" w:cs="Century Gothic" w:eastAsia="Century Gothic" w:hAnsi="Century Gothic"/>
          <w:color w:val="1e487d"/>
          <w:rtl w:val="0"/>
        </w:rPr>
        <w:t xml:space="preserve">para asentarla en el P.V.E.U. (portafolio virtual de evidencias único) Etapa III., del propio proyecto, mismo que se colocará en el espacio dado a la ISI, en el micro sitio CONEXIONES.</w:t>
      </w:r>
      <w:r w:rsidDel="00000000" w:rsidR="00000000" w:rsidRPr="00000000">
        <w:rPr>
          <w:rFonts w:ascii="Century Gothic" w:cs="Century Gothic" w:eastAsia="Century Gothic" w:hAnsi="Century Gothic"/>
          <w:b w:val="1"/>
          <w:color w:val="cc4124"/>
          <w:sz w:val="24"/>
          <w:szCs w:val="24"/>
          <w:rtl w:val="0"/>
        </w:rPr>
        <w:t xml:space="preserve"> </w:t>
      </w:r>
      <w:r w:rsidDel="00000000" w:rsidR="00000000" w:rsidRPr="00000000">
        <w:rPr>
          <w:rtl w:val="0"/>
        </w:rPr>
      </w:r>
    </w:p>
    <w:p w:rsidR="00000000" w:rsidDel="00000000" w:rsidP="00000000" w:rsidRDefault="00000000" w:rsidRPr="00000000" w14:paraId="00000183">
      <w:pPr>
        <w:numPr>
          <w:ilvl w:val="1"/>
          <w:numId w:val="9"/>
        </w:numPr>
        <w:spacing w:after="200" w:lineRule="auto"/>
        <w:ind w:left="636" w:hanging="134"/>
        <w:rPr/>
      </w:pPr>
      <w:r w:rsidDel="00000000" w:rsidR="00000000" w:rsidRPr="00000000">
        <w:rPr>
          <w:rFonts w:ascii="Century Gothic" w:cs="Century Gothic" w:eastAsia="Century Gothic" w:hAnsi="Century Gothic"/>
          <w:b w:val="1"/>
          <w:color w:val="1e487d"/>
          <w:rtl w:val="0"/>
        </w:rPr>
        <w:t xml:space="preserve">Eliminar los dos párrafos iniciales de instrucciones.</w:t>
      </w: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sectPr>
      <w:headerReference r:id="rId13" w:type="default"/>
      <w:headerReference r:id="rId14" w:type="first"/>
      <w:headerReference r:id="rId15" w:type="even"/>
      <w:footerReference r:id="rId16" w:type="default"/>
      <w:pgSz w:h="12240" w:w="15840" w:orient="landscape"/>
      <w:pgMar w:bottom="1190" w:top="1131" w:left="1078" w:right="1257" w:header="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186">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 Elaboración de Proyecto  </w:t>
    </w:r>
    <w:r w:rsidDel="00000000" w:rsidR="00000000" w:rsidRPr="00000000">
      <w:rPr>
        <w:rtl w:val="0"/>
      </w:rPr>
    </w:r>
  </w:p>
  <w:p w:rsidR="00000000" w:rsidDel="00000000" w:rsidP="00000000" w:rsidRDefault="00000000" w:rsidRPr="00000000" w14:paraId="00000187">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189">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E.I.P.Elaboración de Proyecto  </w:t>
    </w:r>
    <w:r w:rsidDel="00000000" w:rsidR="00000000" w:rsidRPr="00000000">
      <w:rPr>
        <w:rtl w:val="0"/>
      </w:rPr>
    </w:r>
  </w:p>
  <w:p w:rsidR="00000000" w:rsidDel="00000000" w:rsidP="00000000" w:rsidRDefault="00000000" w:rsidRPr="00000000" w14:paraId="0000018A">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spacing w:after="40" w:lineRule="auto"/>
      <w:ind w:right="-61"/>
      <w:jc w:val="right"/>
      <w:rPr/>
    </w:pPr>
    <w:r w:rsidDel="00000000" w:rsidR="00000000" w:rsidRPr="00000000">
      <w:rPr>
        <w:rFonts w:ascii="Century Gothic" w:cs="Century Gothic" w:eastAsia="Century Gothic" w:hAnsi="Century Gothic"/>
        <w:i w:val="1"/>
        <w:color w:val="0070c0"/>
        <w:rtl w:val="0"/>
      </w:rPr>
      <w:t xml:space="preserve"> </w:t>
    </w:r>
    <w:r w:rsidDel="00000000" w:rsidR="00000000" w:rsidRPr="00000000">
      <w:rPr>
        <w:rtl w:val="0"/>
      </w:rPr>
    </w:r>
  </w:p>
  <w:p w:rsidR="00000000" w:rsidDel="00000000" w:rsidP="00000000" w:rsidRDefault="00000000" w:rsidRPr="00000000" w14:paraId="0000018C">
    <w:pPr>
      <w:spacing w:after="75" w:lineRule="auto"/>
      <w:jc w:val="right"/>
      <w:rPr/>
    </w:pPr>
    <w:r w:rsidDel="00000000" w:rsidR="00000000" w:rsidRPr="00000000">
      <w:rPr>
        <w:rFonts w:ascii="Century Gothic" w:cs="Century Gothic" w:eastAsia="Century Gothic" w:hAnsi="Century Gothic"/>
        <w:i w:val="1"/>
        <w:color w:val="0070c0"/>
        <w:sz w:val="20"/>
        <w:szCs w:val="20"/>
        <w:rtl w:val="0"/>
      </w:rPr>
      <w:t xml:space="preserve">E.I.P.Elaboración de Proyecto  </w:t>
    </w:r>
    <w:r w:rsidDel="00000000" w:rsidR="00000000" w:rsidRPr="00000000">
      <w:rPr>
        <w:rtl w:val="0"/>
      </w:rPr>
    </w:r>
  </w:p>
  <w:p w:rsidR="00000000" w:rsidDel="00000000" w:rsidP="00000000" w:rsidRDefault="00000000" w:rsidRPr="00000000" w14:paraId="0000018D">
    <w:pPr>
      <w:spacing w:after="0" w:lineRule="auto"/>
      <w:ind w:right="-61"/>
      <w:jc w:val="right"/>
      <w:rPr/>
    </w:pPr>
    <w:r w:rsidDel="00000000" w:rsidR="00000000" w:rsidRPr="00000000">
      <w:rPr>
        <w:rFonts w:ascii="Century Gothic" w:cs="Century Gothic" w:eastAsia="Century Gothic" w:hAnsi="Century Gothic"/>
        <w:b w:val="1"/>
        <w:i w:val="1"/>
        <w:color w:val="0070c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left"/>
      <w:pPr>
        <w:ind w:left="462" w:hanging="462"/>
      </w:pPr>
      <w:rPr>
        <w:rFonts w:ascii="Century Gothic" w:cs="Century Gothic" w:eastAsia="Century Gothic" w:hAnsi="Century Gothic"/>
        <w:b w:val="1"/>
        <w:i w:val="0"/>
        <w:strike w:val="0"/>
        <w:color w:val="1b4487"/>
        <w:sz w:val="22"/>
        <w:szCs w:val="22"/>
        <w:u w:val="none"/>
        <w:shd w:fill="auto" w:val="clear"/>
        <w:vertAlign w:val="baseline"/>
      </w:rPr>
    </w:lvl>
    <w:lvl w:ilvl="1">
      <w:start w:val="1"/>
      <w:numFmt w:val="lowerLetter"/>
      <w:lvlText w:val="%2"/>
      <w:lvlJc w:val="left"/>
      <w:pPr>
        <w:ind w:left="1080" w:hanging="1080"/>
      </w:pPr>
      <w:rPr>
        <w:rFonts w:ascii="Century Gothic" w:cs="Century Gothic" w:eastAsia="Century Gothic" w:hAnsi="Century Gothic"/>
        <w:b w:val="1"/>
        <w:i w:val="0"/>
        <w:strike w:val="0"/>
        <w:color w:val="1b4487"/>
        <w:sz w:val="22"/>
        <w:szCs w:val="22"/>
        <w:u w:val="none"/>
        <w:shd w:fill="auto" w:val="clear"/>
        <w:vertAlign w:val="baseline"/>
      </w:rPr>
    </w:lvl>
    <w:lvl w:ilvl="2">
      <w:start w:val="1"/>
      <w:numFmt w:val="lowerRoman"/>
      <w:lvlText w:val="%3"/>
      <w:lvlJc w:val="left"/>
      <w:pPr>
        <w:ind w:left="1800" w:hanging="1800"/>
      </w:pPr>
      <w:rPr>
        <w:rFonts w:ascii="Century Gothic" w:cs="Century Gothic" w:eastAsia="Century Gothic" w:hAnsi="Century Gothic"/>
        <w:b w:val="1"/>
        <w:i w:val="0"/>
        <w:strike w:val="0"/>
        <w:color w:val="1b4487"/>
        <w:sz w:val="22"/>
        <w:szCs w:val="22"/>
        <w:u w:val="none"/>
        <w:shd w:fill="auto" w:val="clear"/>
        <w:vertAlign w:val="baseline"/>
      </w:rPr>
    </w:lvl>
    <w:lvl w:ilvl="3">
      <w:start w:val="1"/>
      <w:numFmt w:val="decimal"/>
      <w:lvlText w:val="%4"/>
      <w:lvlJc w:val="left"/>
      <w:pPr>
        <w:ind w:left="2520" w:hanging="2520"/>
      </w:pPr>
      <w:rPr>
        <w:rFonts w:ascii="Century Gothic" w:cs="Century Gothic" w:eastAsia="Century Gothic" w:hAnsi="Century Gothic"/>
        <w:b w:val="1"/>
        <w:i w:val="0"/>
        <w:strike w:val="0"/>
        <w:color w:val="1b4487"/>
        <w:sz w:val="22"/>
        <w:szCs w:val="22"/>
        <w:u w:val="none"/>
        <w:shd w:fill="auto" w:val="clear"/>
        <w:vertAlign w:val="baseline"/>
      </w:rPr>
    </w:lvl>
    <w:lvl w:ilvl="4">
      <w:start w:val="1"/>
      <w:numFmt w:val="lowerLetter"/>
      <w:lvlText w:val="%5"/>
      <w:lvlJc w:val="left"/>
      <w:pPr>
        <w:ind w:left="3240" w:hanging="3240"/>
      </w:pPr>
      <w:rPr>
        <w:rFonts w:ascii="Century Gothic" w:cs="Century Gothic" w:eastAsia="Century Gothic" w:hAnsi="Century Gothic"/>
        <w:b w:val="1"/>
        <w:i w:val="0"/>
        <w:strike w:val="0"/>
        <w:color w:val="1b4487"/>
        <w:sz w:val="22"/>
        <w:szCs w:val="22"/>
        <w:u w:val="none"/>
        <w:shd w:fill="auto" w:val="clear"/>
        <w:vertAlign w:val="baseline"/>
      </w:rPr>
    </w:lvl>
    <w:lvl w:ilvl="5">
      <w:start w:val="1"/>
      <w:numFmt w:val="lowerRoman"/>
      <w:lvlText w:val="%6"/>
      <w:lvlJc w:val="left"/>
      <w:pPr>
        <w:ind w:left="3960" w:hanging="3960"/>
      </w:pPr>
      <w:rPr>
        <w:rFonts w:ascii="Century Gothic" w:cs="Century Gothic" w:eastAsia="Century Gothic" w:hAnsi="Century Gothic"/>
        <w:b w:val="1"/>
        <w:i w:val="0"/>
        <w:strike w:val="0"/>
        <w:color w:val="1b4487"/>
        <w:sz w:val="22"/>
        <w:szCs w:val="22"/>
        <w:u w:val="none"/>
        <w:shd w:fill="auto" w:val="clear"/>
        <w:vertAlign w:val="baseline"/>
      </w:rPr>
    </w:lvl>
    <w:lvl w:ilvl="6">
      <w:start w:val="1"/>
      <w:numFmt w:val="decimal"/>
      <w:lvlText w:val="%7"/>
      <w:lvlJc w:val="left"/>
      <w:pPr>
        <w:ind w:left="4680" w:hanging="4680"/>
      </w:pPr>
      <w:rPr>
        <w:rFonts w:ascii="Century Gothic" w:cs="Century Gothic" w:eastAsia="Century Gothic" w:hAnsi="Century Gothic"/>
        <w:b w:val="1"/>
        <w:i w:val="0"/>
        <w:strike w:val="0"/>
        <w:color w:val="1b4487"/>
        <w:sz w:val="22"/>
        <w:szCs w:val="22"/>
        <w:u w:val="none"/>
        <w:shd w:fill="auto" w:val="clear"/>
        <w:vertAlign w:val="baseline"/>
      </w:rPr>
    </w:lvl>
    <w:lvl w:ilvl="7">
      <w:start w:val="1"/>
      <w:numFmt w:val="lowerLetter"/>
      <w:lvlText w:val="%8"/>
      <w:lvlJc w:val="left"/>
      <w:pPr>
        <w:ind w:left="5400" w:hanging="5400"/>
      </w:pPr>
      <w:rPr>
        <w:rFonts w:ascii="Century Gothic" w:cs="Century Gothic" w:eastAsia="Century Gothic" w:hAnsi="Century Gothic"/>
        <w:b w:val="1"/>
        <w:i w:val="0"/>
        <w:strike w:val="0"/>
        <w:color w:val="1b4487"/>
        <w:sz w:val="22"/>
        <w:szCs w:val="22"/>
        <w:u w:val="none"/>
        <w:shd w:fill="auto" w:val="clear"/>
        <w:vertAlign w:val="baseline"/>
      </w:rPr>
    </w:lvl>
    <w:lvl w:ilvl="8">
      <w:start w:val="1"/>
      <w:numFmt w:val="lowerRoman"/>
      <w:lvlText w:val="%9"/>
      <w:lvlJc w:val="left"/>
      <w:pPr>
        <w:ind w:left="6120" w:hanging="6120"/>
      </w:pPr>
      <w:rPr>
        <w:rFonts w:ascii="Century Gothic" w:cs="Century Gothic" w:eastAsia="Century Gothic" w:hAnsi="Century Gothic"/>
        <w:b w:val="1"/>
        <w:i w:val="0"/>
        <w:strike w:val="0"/>
        <w:color w:val="1b4487"/>
        <w:sz w:val="22"/>
        <w:szCs w:val="22"/>
        <w:u w:val="none"/>
        <w:shd w:fill="auto" w:val="clear"/>
        <w:vertAlign w:val="baseline"/>
      </w:rPr>
    </w:lvl>
  </w:abstractNum>
  <w:abstractNum w:abstractNumId="9">
    <w:lvl w:ilvl="0">
      <w:start w:val="1"/>
      <w:numFmt w:val="decimal"/>
      <w:lvlText w:val="%1."/>
      <w:lvlJc w:val="left"/>
      <w:pPr>
        <w:ind w:left="487" w:hanging="487"/>
      </w:pPr>
      <w:rPr>
        <w:rFonts w:ascii="Century Gothic" w:cs="Century Gothic" w:eastAsia="Century Gothic" w:hAnsi="Century Gothic"/>
        <w:b w:val="1"/>
        <w:i w:val="0"/>
        <w:strike w:val="0"/>
        <w:color w:val="1e487d"/>
        <w:sz w:val="24"/>
        <w:szCs w:val="24"/>
        <w:u w:val="none"/>
        <w:shd w:fill="auto" w:val="clear"/>
        <w:vertAlign w:val="baseline"/>
      </w:rPr>
    </w:lvl>
    <w:lvl w:ilvl="1">
      <w:start w:val="1"/>
      <w:numFmt w:val="bullet"/>
      <w:lvlText w:val="-"/>
      <w:lvlJc w:val="left"/>
      <w:pPr>
        <w:ind w:left="636" w:hanging="636"/>
      </w:pPr>
      <w:rPr>
        <w:rFonts w:ascii="Century Gothic" w:cs="Century Gothic" w:eastAsia="Century Gothic" w:hAnsi="Century Gothic"/>
        <w:b w:val="0"/>
        <w:i w:val="0"/>
        <w:strike w:val="0"/>
        <w:color w:val="1e487d"/>
        <w:sz w:val="22"/>
        <w:szCs w:val="22"/>
        <w:u w:val="none"/>
        <w:shd w:fill="auto" w:val="clear"/>
        <w:vertAlign w:val="baseline"/>
      </w:rPr>
    </w:lvl>
    <w:lvl w:ilvl="2">
      <w:start w:val="1"/>
      <w:numFmt w:val="bullet"/>
      <w:lvlText w:val="▪"/>
      <w:lvlJc w:val="left"/>
      <w:pPr>
        <w:ind w:left="1582" w:hanging="1582"/>
      </w:pPr>
      <w:rPr>
        <w:rFonts w:ascii="Century Gothic" w:cs="Century Gothic" w:eastAsia="Century Gothic" w:hAnsi="Century Gothic"/>
        <w:b w:val="0"/>
        <w:i w:val="0"/>
        <w:strike w:val="0"/>
        <w:color w:val="1e487d"/>
        <w:sz w:val="22"/>
        <w:szCs w:val="22"/>
        <w:u w:val="none"/>
        <w:shd w:fill="auto" w:val="clear"/>
        <w:vertAlign w:val="baseline"/>
      </w:rPr>
    </w:lvl>
    <w:lvl w:ilvl="3">
      <w:start w:val="1"/>
      <w:numFmt w:val="bullet"/>
      <w:lvlText w:val="•"/>
      <w:lvlJc w:val="left"/>
      <w:pPr>
        <w:ind w:left="2302" w:hanging="2302"/>
      </w:pPr>
      <w:rPr>
        <w:rFonts w:ascii="Century Gothic" w:cs="Century Gothic" w:eastAsia="Century Gothic" w:hAnsi="Century Gothic"/>
        <w:b w:val="0"/>
        <w:i w:val="0"/>
        <w:strike w:val="0"/>
        <w:color w:val="1e487d"/>
        <w:sz w:val="22"/>
        <w:szCs w:val="22"/>
        <w:u w:val="none"/>
        <w:shd w:fill="auto" w:val="clear"/>
        <w:vertAlign w:val="baseline"/>
      </w:rPr>
    </w:lvl>
    <w:lvl w:ilvl="4">
      <w:start w:val="1"/>
      <w:numFmt w:val="bullet"/>
      <w:lvlText w:val="o"/>
      <w:lvlJc w:val="left"/>
      <w:pPr>
        <w:ind w:left="3022" w:hanging="3022"/>
      </w:pPr>
      <w:rPr>
        <w:rFonts w:ascii="Century Gothic" w:cs="Century Gothic" w:eastAsia="Century Gothic" w:hAnsi="Century Gothic"/>
        <w:b w:val="0"/>
        <w:i w:val="0"/>
        <w:strike w:val="0"/>
        <w:color w:val="1e487d"/>
        <w:sz w:val="22"/>
        <w:szCs w:val="22"/>
        <w:u w:val="none"/>
        <w:shd w:fill="auto" w:val="clear"/>
        <w:vertAlign w:val="baseline"/>
      </w:rPr>
    </w:lvl>
    <w:lvl w:ilvl="5">
      <w:start w:val="1"/>
      <w:numFmt w:val="bullet"/>
      <w:lvlText w:val="▪"/>
      <w:lvlJc w:val="left"/>
      <w:pPr>
        <w:ind w:left="3742" w:hanging="3742"/>
      </w:pPr>
      <w:rPr>
        <w:rFonts w:ascii="Century Gothic" w:cs="Century Gothic" w:eastAsia="Century Gothic" w:hAnsi="Century Gothic"/>
        <w:b w:val="0"/>
        <w:i w:val="0"/>
        <w:strike w:val="0"/>
        <w:color w:val="1e487d"/>
        <w:sz w:val="22"/>
        <w:szCs w:val="22"/>
        <w:u w:val="none"/>
        <w:shd w:fill="auto" w:val="clear"/>
        <w:vertAlign w:val="baseline"/>
      </w:rPr>
    </w:lvl>
    <w:lvl w:ilvl="6">
      <w:start w:val="1"/>
      <w:numFmt w:val="bullet"/>
      <w:lvlText w:val="•"/>
      <w:lvlJc w:val="left"/>
      <w:pPr>
        <w:ind w:left="4462" w:hanging="4462"/>
      </w:pPr>
      <w:rPr>
        <w:rFonts w:ascii="Century Gothic" w:cs="Century Gothic" w:eastAsia="Century Gothic" w:hAnsi="Century Gothic"/>
        <w:b w:val="0"/>
        <w:i w:val="0"/>
        <w:strike w:val="0"/>
        <w:color w:val="1e487d"/>
        <w:sz w:val="22"/>
        <w:szCs w:val="22"/>
        <w:u w:val="none"/>
        <w:shd w:fill="auto" w:val="clear"/>
        <w:vertAlign w:val="baseline"/>
      </w:rPr>
    </w:lvl>
    <w:lvl w:ilvl="7">
      <w:start w:val="1"/>
      <w:numFmt w:val="bullet"/>
      <w:lvlText w:val="o"/>
      <w:lvlJc w:val="left"/>
      <w:pPr>
        <w:ind w:left="5182" w:hanging="5182"/>
      </w:pPr>
      <w:rPr>
        <w:rFonts w:ascii="Century Gothic" w:cs="Century Gothic" w:eastAsia="Century Gothic" w:hAnsi="Century Gothic"/>
        <w:b w:val="0"/>
        <w:i w:val="0"/>
        <w:strike w:val="0"/>
        <w:color w:val="1e487d"/>
        <w:sz w:val="22"/>
        <w:szCs w:val="22"/>
        <w:u w:val="none"/>
        <w:shd w:fill="auto" w:val="clear"/>
        <w:vertAlign w:val="baseline"/>
      </w:rPr>
    </w:lvl>
    <w:lvl w:ilvl="8">
      <w:start w:val="1"/>
      <w:numFmt w:val="bullet"/>
      <w:lvlText w:val="▪"/>
      <w:lvlJc w:val="left"/>
      <w:pPr>
        <w:ind w:left="5902" w:hanging="5902"/>
      </w:pPr>
      <w:rPr>
        <w:rFonts w:ascii="Century Gothic" w:cs="Century Gothic" w:eastAsia="Century Gothic" w:hAnsi="Century Gothic"/>
        <w:b w:val="0"/>
        <w:i w:val="0"/>
        <w:strike w:val="0"/>
        <w:color w:val="1e487d"/>
        <w:sz w:val="22"/>
        <w:szCs w:val="22"/>
        <w:u w:val="none"/>
        <w:shd w:fill="auto" w:val="clea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Piedepgina">
    <w:name w:val="footer"/>
    <w:basedOn w:val="Normal"/>
    <w:link w:val="PiedepginaCar"/>
    <w:uiPriority w:val="99"/>
    <w:unhideWhenUsed w:val="1"/>
    <w:rsid w:val="000E54F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E54FC"/>
    <w:rPr>
      <w:rFonts w:ascii="Calibri" w:cs="Calibri" w:eastAsia="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1.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1.0" w:type="dxa"/>
        <w:bottom w:w="0.0" w:type="dxa"/>
        <w:right w:w="43.0" w:type="dxa"/>
      </w:tblCellMar>
    </w:tblPr>
  </w:style>
  <w:style w:type="table" w:styleId="Table3">
    <w:basedOn w:val="TableNormal"/>
    <w:pPr>
      <w:spacing w:after="0" w:line="240" w:lineRule="auto"/>
    </w:pPr>
    <w:tblPr>
      <w:tblStyleRowBandSize w:val="1"/>
      <w:tblStyleColBandSize w:val="1"/>
      <w:tblCellMar>
        <w:top w:w="191.0" w:type="dxa"/>
        <w:left w:w="101.0" w:type="dxa"/>
        <w:bottom w:w="0.0" w:type="dxa"/>
        <w:right w:w="115.0" w:type="dxa"/>
      </w:tblCellMar>
    </w:tblPr>
  </w:style>
  <w:style w:type="table" w:styleId="Table4">
    <w:basedOn w:val="TableNormal"/>
    <w:pPr>
      <w:spacing w:after="0" w:line="240" w:lineRule="auto"/>
    </w:pPr>
    <w:tblPr>
      <w:tblStyleRowBandSize w:val="1"/>
      <w:tblStyleColBandSize w:val="1"/>
      <w:tblCellMar>
        <w:top w:w="114.0" w:type="dxa"/>
        <w:left w:w="101.0" w:type="dxa"/>
        <w:bottom w:w="0.0" w:type="dxa"/>
        <w:right w:w="40.0" w:type="dxa"/>
      </w:tblCellMar>
    </w:tblPr>
  </w:style>
  <w:style w:type="table" w:styleId="Table5">
    <w:basedOn w:val="TableNormal"/>
    <w:pPr>
      <w:spacing w:after="0" w:line="240" w:lineRule="auto"/>
    </w:pPr>
    <w:tblPr>
      <w:tblStyleRowBandSize w:val="1"/>
      <w:tblStyleColBandSize w:val="1"/>
      <w:tblCellMar>
        <w:top w:w="114.0" w:type="dxa"/>
        <w:left w:w="101.0" w:type="dxa"/>
        <w:bottom w:w="0.0" w:type="dxa"/>
        <w:right w:w="81.0" w:type="dxa"/>
      </w:tblCellMar>
    </w:tblPr>
  </w:style>
  <w:style w:type="table" w:styleId="Table6">
    <w:basedOn w:val="TableNormal"/>
    <w:pPr>
      <w:spacing w:after="0" w:line="240" w:lineRule="auto"/>
    </w:pPr>
    <w:tblPr>
      <w:tblStyleRowBandSize w:val="1"/>
      <w:tblStyleColBandSize w:val="1"/>
      <w:tblCellMar>
        <w:top w:w="114.0" w:type="dxa"/>
        <w:left w:w="101.0" w:type="dxa"/>
        <w:bottom w:w="0.0" w:type="dxa"/>
        <w:right w:w="399.0" w:type="dxa"/>
      </w:tblCellMar>
    </w:tblPr>
  </w:style>
  <w:style w:type="table" w:styleId="Table7">
    <w:basedOn w:val="TableNormal"/>
    <w:pPr>
      <w:spacing w:after="0" w:line="240" w:lineRule="auto"/>
    </w:pPr>
    <w:tblPr>
      <w:tblStyleRowBandSize w:val="1"/>
      <w:tblStyleColBandSize w:val="1"/>
      <w:tblCellMar>
        <w:top w:w="114.0" w:type="dxa"/>
        <w:left w:w="101.0" w:type="dxa"/>
        <w:bottom w:w="0.0" w:type="dxa"/>
        <w:right w:w="103.0" w:type="dxa"/>
      </w:tblCellMar>
    </w:tblPr>
  </w:style>
  <w:style w:type="table" w:styleId="Table8">
    <w:basedOn w:val="TableNormal"/>
    <w:pPr>
      <w:spacing w:after="0" w:line="240" w:lineRule="auto"/>
    </w:pPr>
    <w:tblPr>
      <w:tblStyleRowBandSize w:val="1"/>
      <w:tblStyleColBandSize w:val="1"/>
      <w:tblCellMar>
        <w:top w:w="0.0" w:type="dxa"/>
        <w:left w:w="101.0" w:type="dxa"/>
        <w:bottom w:w="0.0" w:type="dxa"/>
        <w:right w:w="115.0" w:type="dxa"/>
      </w:tblCellMar>
    </w:tblPr>
  </w:style>
  <w:style w:type="table" w:styleId="Table9">
    <w:basedOn w:val="TableNormal"/>
    <w:pPr>
      <w:spacing w:after="0" w:line="240" w:lineRule="auto"/>
    </w:pPr>
    <w:tblPr>
      <w:tblStyleRowBandSize w:val="1"/>
      <w:tblStyleColBandSize w:val="1"/>
      <w:tblCellMar>
        <w:top w:w="114.0" w:type="dxa"/>
        <w:left w:w="101.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aludpublica.mx/index" TargetMode="External"/><Relationship Id="rId10" Type="http://schemas.openxmlformats.org/officeDocument/2006/relationships/hyperlink" Target="https://www.saludpublica.mx/index.php/spn/article/view/8825" TargetMode="External"/><Relationship Id="rId13" Type="http://schemas.openxmlformats.org/officeDocument/2006/relationships/header" Target="header1.xml"/><Relationship Id="rId12" Type="http://schemas.openxmlformats.org/officeDocument/2006/relationships/hyperlink" Target="https://psicologiadelnuevohumanismo.org/wp-content/uploads/2015/11/Introducci%C3%B3n-a-la-Psicolog%C3%ADa-de-la-im%C3%A1g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poderdelconsumidor.org/2019/12/etiquetado-frontal-de-advertencia-en-chile-con-grandes-resultados-y-sin-impacto-economico-negativo/" TargetMode="External"/><Relationship Id="rId15" Type="http://schemas.openxmlformats.org/officeDocument/2006/relationships/header" Target="header2.xml"/><Relationship Id="rId14" Type="http://schemas.openxmlformats.org/officeDocument/2006/relationships/header" Target="head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tiquetadosclaros.org/etiquetados-enganosos-en-mexico/" TargetMode="External"/><Relationship Id="rId8" Type="http://schemas.openxmlformats.org/officeDocument/2006/relationships/hyperlink" Target="https://elpoderdelconsumidor.org/2020/05/todo-lo-que-debes-saber-sobre-el-nuevo-etiquetado-de-adverte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dJjiBdVNiUHdRnQ08pb8U+Dg==">AMUW2mUxMaNgz1IvL93GnPG+wHlUEOg/iBNOGowBWcrikwFq37q4eeokWCZOVo7fD43L717eMBSxAEsoaINGrmLY8Y40ac7qgdufQqmqA07CS9PeqmG28oxbO3K7z2b+7yeTVbaC/L/Sx072EraLYdLvgmrtlTNy4BOrMiWb3ibOR3YMdBWi20U=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2021-08-20T12:38:00Z</dcterms:created>
  <dc:creator>Usuario</dc:creator>
</cp:coreProperties>
</file>